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9BA0D" w14:textId="6A271139" w:rsidR="001E0E46" w:rsidRPr="0051683A" w:rsidRDefault="00A9097F" w:rsidP="001E0E4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Ad-Hoc </w:t>
      </w:r>
      <w:r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Meeting </w:t>
      </w:r>
      <w:r>
        <w:rPr>
          <w:rFonts w:ascii="Times New Roman" w:eastAsia="SimSun" w:hAnsi="Times New Roman"/>
          <w:b/>
          <w:sz w:val="24"/>
          <w:lang w:val="en-US" w:eastAsia="zh-CN"/>
        </w:rPr>
        <w:t>1901</w:t>
      </w:r>
      <w:r w:rsidR="001C5B0C" w:rsidRPr="0051683A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51683A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51683A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51683A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51683A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51683A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F24445" w:rsidRPr="0051683A">
        <w:rPr>
          <w:rFonts w:ascii="Times New Roman" w:eastAsia="SimSun" w:hAnsi="Times New Roman"/>
          <w:b/>
          <w:sz w:val="24"/>
          <w:lang w:val="en-US" w:eastAsia="zh-CN"/>
        </w:rPr>
        <w:t xml:space="preserve">  </w:t>
      </w:r>
      <w:r w:rsidR="00487C00">
        <w:rPr>
          <w:rFonts w:ascii="Times New Roman" w:eastAsia="SimSun" w:hAnsi="Times New Roman"/>
          <w:b/>
          <w:sz w:val="24"/>
          <w:lang w:val="en-US" w:eastAsia="zh-CN"/>
        </w:rPr>
        <w:t>R1-1900797</w:t>
      </w:r>
    </w:p>
    <w:p w14:paraId="57FE9C2E" w14:textId="7C1A4AA1" w:rsidR="009C2838" w:rsidRPr="00FE4CA9" w:rsidRDefault="009C2838" w:rsidP="009C2838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Taipei</w:t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Taiwan</w:t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21</w:t>
      </w:r>
      <w:r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st</w:t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>
        <w:rPr>
          <w:rFonts w:ascii="Times New Roman" w:eastAsia="SimSun" w:hAnsi="Times New Roman"/>
          <w:b/>
          <w:sz w:val="24"/>
          <w:lang w:val="en-US" w:eastAsia="zh-CN"/>
        </w:rPr>
        <w:t>25</w:t>
      </w:r>
      <w:r w:rsidRPr="00FE4CA9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January,</w:t>
      </w:r>
      <w:r w:rsidR="002719EC">
        <w:rPr>
          <w:rFonts w:ascii="Times New Roman" w:eastAsia="SimSun" w:hAnsi="Times New Roman"/>
          <w:b/>
          <w:sz w:val="24"/>
          <w:lang w:val="en-US" w:eastAsia="zh-CN"/>
        </w:rPr>
        <w:t xml:space="preserve"> 2019</w:t>
      </w:r>
    </w:p>
    <w:p w14:paraId="2F39BA0F" w14:textId="77777777" w:rsidR="001E0E46" w:rsidRPr="0051683A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bookmarkStart w:id="0" w:name="_GoBack"/>
      <w:bookmarkEnd w:id="0"/>
    </w:p>
    <w:p w14:paraId="2F39BA10" w14:textId="251BCF63" w:rsidR="00FA20F7" w:rsidRPr="0051683A" w:rsidRDefault="00487C00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en-US"/>
        </w:rPr>
        <w:tab/>
        <w:t>7.2.4.1.5</w:t>
      </w:r>
    </w:p>
    <w:p w14:paraId="2F39BA11" w14:textId="77777777" w:rsidR="00FA20F7" w:rsidRPr="0051683A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51683A">
        <w:rPr>
          <w:rFonts w:ascii="Times New Roman" w:hAnsi="Times New Roman" w:cs="Times New Roman"/>
          <w:b/>
          <w:bCs/>
          <w:sz w:val="24"/>
        </w:rPr>
        <w:t>Source:</w:t>
      </w:r>
      <w:r w:rsidRPr="0051683A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51683A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51683A">
        <w:rPr>
          <w:rFonts w:ascii="Times New Roman" w:hAnsi="Times New Roman" w:cs="Times New Roman"/>
          <w:b/>
          <w:bCs/>
          <w:sz w:val="24"/>
        </w:rPr>
        <w:t>Inc.</w:t>
      </w:r>
    </w:p>
    <w:p w14:paraId="2F39BA12" w14:textId="721EAEB4" w:rsidR="00FA20F7" w:rsidRPr="0051683A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51683A">
        <w:rPr>
          <w:rFonts w:ascii="Times New Roman" w:hAnsi="Times New Roman" w:cs="Times New Roman"/>
          <w:b/>
          <w:bCs/>
          <w:sz w:val="24"/>
        </w:rPr>
        <w:t>Title:</w:t>
      </w:r>
      <w:r w:rsidRPr="0051683A">
        <w:rPr>
          <w:rFonts w:ascii="Times New Roman" w:hAnsi="Times New Roman" w:cs="Times New Roman"/>
          <w:b/>
          <w:bCs/>
          <w:sz w:val="24"/>
        </w:rPr>
        <w:tab/>
      </w:r>
      <w:r w:rsidR="00131259" w:rsidRPr="00131259">
        <w:rPr>
          <w:rFonts w:ascii="Times New Roman" w:hAnsi="Times New Roman" w:cs="Times New Roman"/>
          <w:b/>
          <w:bCs/>
          <w:sz w:val="24"/>
        </w:rPr>
        <w:t>Link Level Evaluations on Waveform for NR V2X</w:t>
      </w:r>
    </w:p>
    <w:p w14:paraId="2F39BA13" w14:textId="77777777" w:rsidR="00FA20F7" w:rsidRPr="0051683A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51683A">
        <w:rPr>
          <w:rFonts w:ascii="Times New Roman" w:hAnsi="Times New Roman" w:cs="Times New Roman"/>
          <w:b/>
          <w:bCs/>
          <w:sz w:val="24"/>
        </w:rPr>
        <w:t>Document for:</w:t>
      </w:r>
      <w:r w:rsidRPr="0051683A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 w:rsidRPr="0051683A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2F39BA14" w14:textId="77777777" w:rsidR="00261A3A" w:rsidRPr="005168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51683A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2F39BA15" w14:textId="76023325" w:rsidR="001D5967" w:rsidRPr="0051683A" w:rsidRDefault="001D5967" w:rsidP="001D5967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 xml:space="preserve">In </w:t>
      </w:r>
      <w:r w:rsidR="006F2F3C" w:rsidRPr="0051683A">
        <w:rPr>
          <w:rFonts w:ascii="Times New Roman" w:hAnsi="Times New Roman" w:cs="Times New Roman"/>
        </w:rPr>
        <w:t xml:space="preserve">the </w:t>
      </w:r>
      <w:r w:rsidR="004B7684" w:rsidRPr="0051683A">
        <w:rPr>
          <w:rFonts w:ascii="Times New Roman" w:hAnsi="Times New Roman" w:cs="Times New Roman"/>
        </w:rPr>
        <w:t>WG1 #95</w:t>
      </w:r>
      <w:r w:rsidRPr="0051683A">
        <w:rPr>
          <w:rFonts w:ascii="Times New Roman" w:hAnsi="Times New Roman" w:cs="Times New Roman"/>
        </w:rPr>
        <w:t xml:space="preserve"> meeting, the following were agreed on </w:t>
      </w:r>
      <w:r w:rsidR="006F2F3C" w:rsidRPr="0051683A">
        <w:rPr>
          <w:rFonts w:ascii="Times New Roman" w:hAnsi="Times New Roman" w:cs="Times New Roman"/>
        </w:rPr>
        <w:t xml:space="preserve">for </w:t>
      </w:r>
      <w:r w:rsidRPr="0051683A">
        <w:rPr>
          <w:rFonts w:ascii="Times New Roman" w:hAnsi="Times New Roman" w:cs="Times New Roman"/>
        </w:rPr>
        <w:t>the physical</w:t>
      </w:r>
      <w:r w:rsidR="00131259">
        <w:rPr>
          <w:rFonts w:ascii="Times New Roman" w:hAnsi="Times New Roman" w:cs="Times New Roman"/>
        </w:rPr>
        <w:t xml:space="preserve"> layer</w:t>
      </w:r>
      <w:r w:rsidR="009676FF" w:rsidRPr="0051683A">
        <w:rPr>
          <w:rFonts w:ascii="Times New Roman" w:hAnsi="Times New Roman" w:cs="Times New Roman"/>
        </w:rPr>
        <w:t xml:space="preserve"> structure [1].</w:t>
      </w:r>
    </w:p>
    <w:p w14:paraId="34E52A3F" w14:textId="31996284" w:rsidR="004B7684" w:rsidRPr="0051683A" w:rsidRDefault="004B7684" w:rsidP="001D5967">
      <w:pPr>
        <w:jc w:val="both"/>
        <w:rPr>
          <w:rFonts w:ascii="Times New Roman" w:hAnsi="Times New Roman" w:cs="Times New Roman"/>
          <w:i/>
        </w:rPr>
      </w:pPr>
      <w:r w:rsidRPr="0051683A">
        <w:rPr>
          <w:rFonts w:ascii="Times New Roman" w:hAnsi="Times New Roman" w:cs="Times New Roman"/>
          <w:i/>
          <w:highlight w:val="green"/>
        </w:rPr>
        <w:t>Agreement:</w:t>
      </w:r>
      <w:r w:rsidRPr="0051683A">
        <w:rPr>
          <w:rFonts w:ascii="Times New Roman" w:hAnsi="Times New Roman" w:cs="Times New Roman"/>
          <w:i/>
        </w:rPr>
        <w:t xml:space="preserve"> </w:t>
      </w:r>
    </w:p>
    <w:p w14:paraId="6E34C19A" w14:textId="77777777" w:rsidR="004B7684" w:rsidRPr="0051683A" w:rsidRDefault="004B7684" w:rsidP="004B7684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At least CP-OFDM is supported.</w:t>
      </w:r>
    </w:p>
    <w:p w14:paraId="78F41F76" w14:textId="77777777" w:rsidR="004B7684" w:rsidRPr="0051683A" w:rsidRDefault="004B7684" w:rsidP="004B7684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Continue study on whether to support DFT-S-OFDM including the potential issues and the following potential benefit:</w:t>
      </w:r>
    </w:p>
    <w:p w14:paraId="4867EF12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Synchronization coverage enhancement</w:t>
      </w:r>
    </w:p>
    <w:p w14:paraId="564B7375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PSCCH coverage enhancement, e.g., with Option 2 of PSCCH/PSSCH multiplexing with the restriction that PSCCH and PSSCH use adjacent frequency resources</w:t>
      </w:r>
    </w:p>
    <w:p w14:paraId="27993B41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Feedback channel coverage enhancement</w:t>
      </w:r>
    </w:p>
    <w:p w14:paraId="3C82E7BB" w14:textId="77777777" w:rsidR="004B7684" w:rsidRPr="0051683A" w:rsidRDefault="004B7684" w:rsidP="004B7684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A single waveform is used in all the sidelink channels in a carrier.</w:t>
      </w:r>
    </w:p>
    <w:p w14:paraId="0500D6D7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Note: A sequence based channel can be supported in any waveform.</w:t>
      </w:r>
    </w:p>
    <w:p w14:paraId="0C3EAAC9" w14:textId="49422CEF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  <w:lang w:eastAsia="ko-KR"/>
        </w:rPr>
      </w:pPr>
      <w:r w:rsidRPr="0051683A">
        <w:rPr>
          <w:rFonts w:ascii="Times New Roman" w:hAnsi="Times New Roman" w:cs="Times New Roman"/>
          <w:i/>
          <w:szCs w:val="20"/>
          <w:lang w:eastAsia="ko-KR"/>
        </w:rPr>
        <w:t>(Pre-)configuration will be used to determine the used waveform if the specification supports multiple waveforms.</w:t>
      </w:r>
    </w:p>
    <w:p w14:paraId="0AC2AB16" w14:textId="77777777" w:rsidR="001B2562" w:rsidRPr="0051683A" w:rsidRDefault="001B2562" w:rsidP="001B2562">
      <w:pPr>
        <w:spacing w:after="0" w:line="240" w:lineRule="auto"/>
        <w:ind w:left="1440"/>
        <w:jc w:val="both"/>
        <w:rPr>
          <w:rFonts w:ascii="Times New Roman" w:hAnsi="Times New Roman" w:cs="Times New Roman"/>
          <w:i/>
          <w:szCs w:val="20"/>
          <w:lang w:eastAsia="ko-KR"/>
        </w:rPr>
      </w:pPr>
    </w:p>
    <w:p w14:paraId="21B9A6BD" w14:textId="2081D3A8" w:rsidR="00131259" w:rsidRPr="0051683A" w:rsidRDefault="00131259" w:rsidP="00D60FC7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>It is well known that DFT-s-OFDM has lower PAPR comp</w:t>
      </w:r>
      <w:r w:rsidR="00CC73B8">
        <w:rPr>
          <w:rFonts w:ascii="Times New Roman" w:hAnsi="Times New Roman" w:cs="Times New Roman"/>
        </w:rPr>
        <w:t xml:space="preserve">ared to </w:t>
      </w:r>
      <w:r w:rsidR="00D60FC7">
        <w:rPr>
          <w:rFonts w:ascii="Times New Roman" w:hAnsi="Times New Roman" w:cs="Times New Roman"/>
        </w:rPr>
        <w:t>CP-</w:t>
      </w:r>
      <w:r w:rsidR="00CC73B8">
        <w:rPr>
          <w:rFonts w:ascii="Times New Roman" w:hAnsi="Times New Roman" w:cs="Times New Roman"/>
        </w:rPr>
        <w:t>OFDM, resulting in</w:t>
      </w:r>
      <w:r w:rsidR="003959E8">
        <w:rPr>
          <w:rFonts w:ascii="Times New Roman" w:hAnsi="Times New Roman" w:cs="Times New Roman"/>
        </w:rPr>
        <w:t xml:space="preserve"> smaller </w:t>
      </w:r>
      <w:r w:rsidRPr="0051683A">
        <w:rPr>
          <w:rFonts w:ascii="Times New Roman" w:hAnsi="Times New Roman" w:cs="Times New Roman"/>
        </w:rPr>
        <w:t xml:space="preserve">back-off and </w:t>
      </w:r>
      <w:r w:rsidR="003959E8">
        <w:rPr>
          <w:rFonts w:ascii="Times New Roman" w:hAnsi="Times New Roman" w:cs="Times New Roman"/>
        </w:rPr>
        <w:t xml:space="preserve">less </w:t>
      </w:r>
      <w:r w:rsidRPr="0051683A">
        <w:rPr>
          <w:rFonts w:ascii="Times New Roman" w:hAnsi="Times New Roman" w:cs="Times New Roman"/>
        </w:rPr>
        <w:t xml:space="preserve">non-linear distortion when a power amplifier </w:t>
      </w:r>
      <w:r>
        <w:rPr>
          <w:rFonts w:ascii="Times New Roman" w:hAnsi="Times New Roman" w:cs="Times New Roman"/>
        </w:rPr>
        <w:t xml:space="preserve">(PA) </w:t>
      </w:r>
      <w:r w:rsidRPr="005168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s used. </w:t>
      </w:r>
      <w:r w:rsidRPr="0051683A">
        <w:rPr>
          <w:rFonts w:ascii="Times New Roman" w:hAnsi="Times New Roman" w:cs="Times New Roman"/>
        </w:rPr>
        <w:t xml:space="preserve">In this contribution, we present link level simulation results to compare </w:t>
      </w:r>
      <w:r w:rsidR="00D60FC7">
        <w:rPr>
          <w:rFonts w:ascii="Times New Roman" w:hAnsi="Times New Roman" w:cs="Times New Roman"/>
        </w:rPr>
        <w:t>CP-</w:t>
      </w:r>
      <w:r w:rsidRPr="0051683A">
        <w:rPr>
          <w:rFonts w:ascii="Times New Roman" w:hAnsi="Times New Roman" w:cs="Times New Roman"/>
        </w:rPr>
        <w:t xml:space="preserve">OFDM and DFT-s-OFDM </w:t>
      </w:r>
      <w:r w:rsidR="007D0D75">
        <w:rPr>
          <w:rFonts w:ascii="Times New Roman" w:hAnsi="Times New Roman" w:cs="Times New Roman"/>
        </w:rPr>
        <w:t xml:space="preserve">waveforms with a polynomial </w:t>
      </w:r>
      <w:r w:rsidR="006D67E6">
        <w:rPr>
          <w:rFonts w:ascii="Times New Roman" w:hAnsi="Times New Roman" w:cs="Times New Roman"/>
        </w:rPr>
        <w:t xml:space="preserve">PA model </w:t>
      </w:r>
      <w:r w:rsidR="002A3A06">
        <w:rPr>
          <w:rFonts w:ascii="Times New Roman" w:hAnsi="Times New Roman" w:cs="Times New Roman"/>
        </w:rPr>
        <w:t>[</w:t>
      </w:r>
      <w:r w:rsidR="00717658">
        <w:rPr>
          <w:rFonts w:ascii="Times New Roman" w:hAnsi="Times New Roman" w:cs="Times New Roman"/>
        </w:rPr>
        <w:t>2</w:t>
      </w:r>
      <w:r w:rsidR="002A3A06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incorporated into the simulation.</w:t>
      </w:r>
    </w:p>
    <w:p w14:paraId="2F39BA46" w14:textId="77777777" w:rsidR="001D5967" w:rsidRPr="0051683A" w:rsidRDefault="001D5967" w:rsidP="000A5764">
      <w:pPr>
        <w:jc w:val="both"/>
        <w:rPr>
          <w:rFonts w:ascii="Times New Roman" w:hAnsi="Times New Roman" w:cs="Times New Roman"/>
        </w:rPr>
      </w:pPr>
    </w:p>
    <w:p w14:paraId="2F39BA47" w14:textId="13AC2389" w:rsidR="004F0A81" w:rsidRPr="0051683A" w:rsidRDefault="00FD4F5B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51683A">
        <w:rPr>
          <w:rFonts w:ascii="Times New Roman" w:hAnsi="Times New Roman"/>
          <w:b/>
          <w:sz w:val="32"/>
          <w:szCs w:val="32"/>
        </w:rPr>
        <w:t>Evaluation Results</w:t>
      </w:r>
    </w:p>
    <w:p w14:paraId="1864B8E3" w14:textId="1140E3B0" w:rsidR="001F192D" w:rsidRDefault="001F192D" w:rsidP="00131259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 xml:space="preserve">The BLER performance of </w:t>
      </w:r>
      <w:r w:rsidR="00D60FC7">
        <w:rPr>
          <w:rFonts w:ascii="Times New Roman" w:hAnsi="Times New Roman" w:cs="Times New Roman"/>
        </w:rPr>
        <w:t>CP-</w:t>
      </w:r>
      <w:r w:rsidRPr="0051683A">
        <w:rPr>
          <w:rFonts w:ascii="Times New Roman" w:hAnsi="Times New Roman" w:cs="Times New Roman"/>
        </w:rPr>
        <w:t xml:space="preserve">OFDM and DFT-s-OFDM are compared using the simulation assumptions given in the Appendix. </w:t>
      </w:r>
      <w:r w:rsidR="00131259">
        <w:rPr>
          <w:rFonts w:ascii="Times New Roman" w:hAnsi="Times New Roman" w:cs="Times New Roman"/>
        </w:rPr>
        <w:t xml:space="preserve">Specifically, the BLER is evaluated when there is no PA and when the target output power of the PA is set to </w:t>
      </w:r>
      <w:r w:rsidR="00335605">
        <w:rPr>
          <w:rFonts w:ascii="Times New Roman" w:hAnsi="Times New Roman" w:cs="Times New Roman"/>
        </w:rPr>
        <w:t xml:space="preserve">one of </w:t>
      </w:r>
      <w:r w:rsidR="00A85798">
        <w:rPr>
          <w:rFonts w:ascii="Times New Roman" w:hAnsi="Times New Roman" w:cs="Times New Roman"/>
        </w:rPr>
        <w:t>25 dBm, 26</w:t>
      </w:r>
      <w:r w:rsidR="00131259">
        <w:rPr>
          <w:rFonts w:ascii="Times New Roman" w:hAnsi="Times New Roman" w:cs="Times New Roman"/>
        </w:rPr>
        <w:t xml:space="preserve"> dBm</w:t>
      </w:r>
      <w:r w:rsidR="00335605">
        <w:rPr>
          <w:rFonts w:ascii="Times New Roman" w:hAnsi="Times New Roman" w:cs="Times New Roman"/>
        </w:rPr>
        <w:t xml:space="preserve">, or </w:t>
      </w:r>
      <w:r w:rsidR="00A85798">
        <w:rPr>
          <w:rFonts w:ascii="Times New Roman" w:hAnsi="Times New Roman" w:cs="Times New Roman"/>
        </w:rPr>
        <w:t>27</w:t>
      </w:r>
      <w:r w:rsidR="00131259">
        <w:rPr>
          <w:rFonts w:ascii="Times New Roman" w:hAnsi="Times New Roman" w:cs="Times New Roman"/>
        </w:rPr>
        <w:t xml:space="preserve"> dBm. Two different allocation sizes of 5 and 15 RBs are used, and the relative speed is set to 30 km/h or 280 km/h.</w:t>
      </w:r>
    </w:p>
    <w:p w14:paraId="65459BFF" w14:textId="5192B1F8" w:rsidR="00131259" w:rsidRPr="00131259" w:rsidRDefault="00131259" w:rsidP="00092768">
      <w:pPr>
        <w:jc w:val="both"/>
        <w:rPr>
          <w:rFonts w:ascii="Times New Roman" w:hAnsi="Times New Roman" w:cs="Times New Roman"/>
        </w:rPr>
      </w:pPr>
      <w:r w:rsidRPr="00131259">
        <w:rPr>
          <w:rFonts w:ascii="Times New Roman" w:hAnsi="Times New Roman" w:cs="Times New Roman"/>
        </w:rPr>
        <w:fldChar w:fldCharType="begin"/>
      </w:r>
      <w:r w:rsidRPr="00131259">
        <w:rPr>
          <w:rFonts w:ascii="Times New Roman" w:hAnsi="Times New Roman" w:cs="Times New Roman"/>
        </w:rPr>
        <w:instrText xml:space="preserve"> REF _Ref534896098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131259">
        <w:rPr>
          <w:rFonts w:ascii="Times New Roman" w:hAnsi="Times New Roman" w:cs="Times New Roman"/>
        </w:rPr>
      </w:r>
      <w:r w:rsidRPr="00131259">
        <w:rPr>
          <w:rFonts w:ascii="Times New Roman" w:hAnsi="Times New Roman" w:cs="Times New Roman"/>
        </w:rPr>
        <w:fldChar w:fldCharType="separate"/>
      </w:r>
      <w:r w:rsidRPr="00131259">
        <w:rPr>
          <w:rFonts w:ascii="Times New Roman" w:hAnsi="Times New Roman" w:cs="Times New Roman"/>
        </w:rPr>
        <w:t xml:space="preserve">Figure </w:t>
      </w:r>
      <w:r w:rsidRPr="00131259">
        <w:rPr>
          <w:rFonts w:ascii="Times New Roman" w:hAnsi="Times New Roman" w:cs="Times New Roman"/>
          <w:noProof/>
        </w:rPr>
        <w:t>2</w:t>
      </w:r>
      <w:r w:rsidRPr="00131259">
        <w:rPr>
          <w:rFonts w:ascii="Times New Roman" w:hAnsi="Times New Roman" w:cs="Times New Roman"/>
        </w:rPr>
        <w:noBreakHyphen/>
      </w:r>
      <w:r w:rsidRPr="00131259">
        <w:rPr>
          <w:rFonts w:ascii="Times New Roman" w:hAnsi="Times New Roman" w:cs="Times New Roman"/>
          <w:noProof/>
        </w:rPr>
        <w:t>1</w:t>
      </w:r>
      <w:r w:rsidRPr="00131259">
        <w:rPr>
          <w:rFonts w:ascii="Times New Roman" w:hAnsi="Times New Roman" w:cs="Times New Roman"/>
        </w:rPr>
        <w:fldChar w:fldCharType="end"/>
      </w:r>
      <w:r w:rsidRPr="00131259">
        <w:rPr>
          <w:rFonts w:ascii="Times New Roman" w:hAnsi="Times New Roman" w:cs="Times New Roman"/>
        </w:rPr>
        <w:t xml:space="preserve"> and </w:t>
      </w:r>
      <w:r w:rsidRPr="00131259">
        <w:rPr>
          <w:rFonts w:ascii="Times New Roman" w:hAnsi="Times New Roman" w:cs="Times New Roman"/>
        </w:rPr>
        <w:fldChar w:fldCharType="begin"/>
      </w:r>
      <w:r w:rsidRPr="00131259">
        <w:rPr>
          <w:rFonts w:ascii="Times New Roman" w:hAnsi="Times New Roman" w:cs="Times New Roman"/>
        </w:rPr>
        <w:instrText xml:space="preserve"> REF _Ref534896100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131259">
        <w:rPr>
          <w:rFonts w:ascii="Times New Roman" w:hAnsi="Times New Roman" w:cs="Times New Roman"/>
        </w:rPr>
      </w:r>
      <w:r w:rsidRPr="00131259">
        <w:rPr>
          <w:rFonts w:ascii="Times New Roman" w:hAnsi="Times New Roman" w:cs="Times New Roman"/>
        </w:rPr>
        <w:fldChar w:fldCharType="separate"/>
      </w:r>
      <w:r w:rsidRPr="00131259">
        <w:rPr>
          <w:rFonts w:ascii="Times New Roman" w:hAnsi="Times New Roman" w:cs="Times New Roman"/>
        </w:rPr>
        <w:t xml:space="preserve">Figure </w:t>
      </w:r>
      <w:r w:rsidRPr="00131259">
        <w:rPr>
          <w:rFonts w:ascii="Times New Roman" w:hAnsi="Times New Roman" w:cs="Times New Roman"/>
          <w:noProof/>
        </w:rPr>
        <w:t>2</w:t>
      </w:r>
      <w:r w:rsidRPr="00131259">
        <w:rPr>
          <w:rFonts w:ascii="Times New Roman" w:hAnsi="Times New Roman" w:cs="Times New Roman"/>
        </w:rPr>
        <w:noBreakHyphen/>
      </w:r>
      <w:r w:rsidRPr="00131259">
        <w:rPr>
          <w:rFonts w:ascii="Times New Roman" w:hAnsi="Times New Roman" w:cs="Times New Roman"/>
          <w:noProof/>
        </w:rPr>
        <w:t>2</w:t>
      </w:r>
      <w:r w:rsidRPr="00131259">
        <w:rPr>
          <w:rFonts w:ascii="Times New Roman" w:hAnsi="Times New Roman" w:cs="Times New Roman"/>
        </w:rPr>
        <w:fldChar w:fldCharType="end"/>
      </w:r>
      <w:r w:rsidRPr="00131259">
        <w:rPr>
          <w:rFonts w:ascii="Times New Roman" w:hAnsi="Times New Roman" w:cs="Times New Roman"/>
        </w:rPr>
        <w:t xml:space="preserve"> illustrate the BLER for 5</w:t>
      </w:r>
      <w:r>
        <w:rPr>
          <w:rFonts w:ascii="Times New Roman" w:hAnsi="Times New Roman" w:cs="Times New Roman"/>
        </w:rPr>
        <w:t xml:space="preserve"> and 15</w:t>
      </w:r>
      <w:r w:rsidRPr="00131259">
        <w:rPr>
          <w:rFonts w:ascii="Times New Roman" w:hAnsi="Times New Roman" w:cs="Times New Roman"/>
        </w:rPr>
        <w:t xml:space="preserve"> RBs with 30km/h</w:t>
      </w:r>
      <w:r w:rsidR="00092768">
        <w:rPr>
          <w:rFonts w:ascii="Times New Roman" w:hAnsi="Times New Roman" w:cs="Times New Roman"/>
        </w:rPr>
        <w:t xml:space="preserve"> UE speed</w:t>
      </w:r>
      <w:r>
        <w:rPr>
          <w:rFonts w:ascii="Times New Roman" w:hAnsi="Times New Roman" w:cs="Times New Roman"/>
        </w:rPr>
        <w:t xml:space="preserve">. In addition,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_Ref534896193 \h </w:instrText>
      </w:r>
      <w:r w:rsidR="00092768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51683A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provides the gain of DFT-s-OFDM over </w:t>
      </w:r>
      <w:r w:rsidR="00D60FC7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at 10</w:t>
      </w:r>
      <w:r w:rsidRPr="00131259"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BLER level.</w:t>
      </w:r>
      <w:r w:rsidR="008D0680">
        <w:rPr>
          <w:rFonts w:ascii="Times New Roman" w:hAnsi="Times New Roman" w:cs="Times New Roman"/>
        </w:rPr>
        <w:t xml:space="preserve"> The results show that </w:t>
      </w:r>
      <w:r w:rsidR="00D60FC7">
        <w:rPr>
          <w:rFonts w:ascii="Times New Roman" w:hAnsi="Times New Roman" w:cs="Times New Roman"/>
        </w:rPr>
        <w:t>CP-</w:t>
      </w:r>
      <w:r w:rsidR="00AC43FE">
        <w:rPr>
          <w:rFonts w:ascii="Times New Roman" w:hAnsi="Times New Roman" w:cs="Times New Roman"/>
        </w:rPr>
        <w:t>OFDM outperforms DFT-s-OFDM without PA. But with PA, the gain of DFT-s-OFDM increases with increasing</w:t>
      </w:r>
      <w:r w:rsidR="00A85798">
        <w:rPr>
          <w:rFonts w:ascii="Times New Roman" w:hAnsi="Times New Roman" w:cs="Times New Roman"/>
        </w:rPr>
        <w:t xml:space="preserve"> output power, reaching to</w:t>
      </w:r>
      <w:r w:rsidR="00AC43FE">
        <w:rPr>
          <w:rFonts w:ascii="Times New Roman" w:hAnsi="Times New Roman" w:cs="Times New Roman"/>
        </w:rPr>
        <w:t xml:space="preserve"> 3</w:t>
      </w:r>
      <w:r w:rsidR="00A85798">
        <w:rPr>
          <w:rFonts w:ascii="Times New Roman" w:hAnsi="Times New Roman" w:cs="Times New Roman"/>
        </w:rPr>
        <w:t>.</w:t>
      </w:r>
      <w:r w:rsidR="009A0C1C">
        <w:rPr>
          <w:rFonts w:ascii="Times New Roman" w:hAnsi="Times New Roman" w:cs="Times New Roman"/>
        </w:rPr>
        <w:t>5</w:t>
      </w:r>
      <w:r w:rsidR="00AC43FE">
        <w:rPr>
          <w:rFonts w:ascii="Times New Roman" w:hAnsi="Times New Roman" w:cs="Times New Roman"/>
        </w:rPr>
        <w:t xml:space="preserve"> dB when the target output power is </w:t>
      </w:r>
      <w:r w:rsidR="00092768">
        <w:rPr>
          <w:rFonts w:ascii="Times New Roman" w:hAnsi="Times New Roman" w:cs="Times New Roman"/>
        </w:rPr>
        <w:t xml:space="preserve">set to </w:t>
      </w:r>
      <w:r w:rsidR="00A85798">
        <w:rPr>
          <w:rFonts w:ascii="Times New Roman" w:hAnsi="Times New Roman" w:cs="Times New Roman"/>
        </w:rPr>
        <w:t>27</w:t>
      </w:r>
      <w:r w:rsidR="00AC43FE">
        <w:rPr>
          <w:rFonts w:ascii="Times New Roman" w:hAnsi="Times New Roman" w:cs="Times New Roman"/>
        </w:rPr>
        <w:t xml:space="preserve"> dBm. We can also see that the g</w:t>
      </w:r>
      <w:r w:rsidR="00092768">
        <w:rPr>
          <w:rFonts w:ascii="Times New Roman" w:hAnsi="Times New Roman" w:cs="Times New Roman"/>
        </w:rPr>
        <w:t xml:space="preserve">ain is </w:t>
      </w:r>
      <w:r w:rsidR="00A85798">
        <w:rPr>
          <w:rFonts w:ascii="Times New Roman" w:hAnsi="Times New Roman" w:cs="Times New Roman"/>
        </w:rPr>
        <w:t xml:space="preserve">slightly </w:t>
      </w:r>
      <w:r w:rsidR="00092768">
        <w:rPr>
          <w:rFonts w:ascii="Times New Roman" w:hAnsi="Times New Roman" w:cs="Times New Roman"/>
        </w:rPr>
        <w:t>less with</w:t>
      </w:r>
      <w:r w:rsidR="00AC43FE">
        <w:rPr>
          <w:rFonts w:ascii="Times New Roman" w:hAnsi="Times New Roman" w:cs="Times New Roman"/>
        </w:rPr>
        <w:t xml:space="preserve"> a larger allocation size </w:t>
      </w:r>
      <w:r w:rsidR="00092768">
        <w:rPr>
          <w:rFonts w:ascii="Times New Roman" w:hAnsi="Times New Roman" w:cs="Times New Roman"/>
        </w:rPr>
        <w:t>because</w:t>
      </w:r>
      <w:r w:rsidR="00AC43FE">
        <w:rPr>
          <w:rFonts w:ascii="Times New Roman" w:hAnsi="Times New Roman" w:cs="Times New Roman"/>
        </w:rPr>
        <w:t xml:space="preserve"> </w:t>
      </w:r>
      <w:r w:rsidR="00D60FC7">
        <w:rPr>
          <w:rFonts w:ascii="Times New Roman" w:hAnsi="Times New Roman" w:cs="Times New Roman"/>
        </w:rPr>
        <w:t>CP-</w:t>
      </w:r>
      <w:r w:rsidR="00AC43FE">
        <w:rPr>
          <w:rFonts w:ascii="Times New Roman" w:hAnsi="Times New Roman" w:cs="Times New Roman"/>
        </w:rPr>
        <w:t xml:space="preserve">OFDM </w:t>
      </w:r>
      <w:r w:rsidR="001D4D81">
        <w:rPr>
          <w:rFonts w:ascii="Times New Roman" w:hAnsi="Times New Roman" w:cs="Times New Roman"/>
        </w:rPr>
        <w:t>provides higher</w:t>
      </w:r>
      <w:r w:rsidR="00092768">
        <w:rPr>
          <w:rFonts w:ascii="Times New Roman" w:hAnsi="Times New Roman" w:cs="Times New Roman"/>
        </w:rPr>
        <w:t xml:space="preserve"> coding gain </w:t>
      </w:r>
      <w:r w:rsidR="00AC43FE">
        <w:rPr>
          <w:rFonts w:ascii="Times New Roman" w:hAnsi="Times New Roman" w:cs="Times New Roman"/>
        </w:rPr>
        <w:t>in a more selective channel.</w:t>
      </w:r>
    </w:p>
    <w:p w14:paraId="2F39BA48" w14:textId="77777777" w:rsidR="0071472C" w:rsidRPr="0051683A" w:rsidRDefault="0071472C" w:rsidP="0071472C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</w:p>
    <w:p w14:paraId="12B42AF0" w14:textId="14072A90" w:rsidR="002003E9" w:rsidRPr="0051683A" w:rsidRDefault="00BF60A5" w:rsidP="00AC43FE">
      <w:pPr>
        <w:keepNext/>
        <w:jc w:val="center"/>
        <w:rPr>
          <w:rFonts w:ascii="Times New Roman" w:hAnsi="Times New Roman" w:cs="Times New Roman"/>
        </w:rPr>
      </w:pPr>
      <w:r w:rsidRPr="00BF60A5">
        <w:rPr>
          <w:noProof/>
        </w:rPr>
        <w:lastRenderedPageBreak/>
        <w:drawing>
          <wp:inline distT="0" distB="0" distL="0" distR="0" wp14:anchorId="71F8A163" wp14:editId="5D95ECC1">
            <wp:extent cx="5410200" cy="35465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5410" cy="3549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7FA0B" w14:textId="6AC9E6AE" w:rsidR="002003E9" w:rsidRPr="0051683A" w:rsidRDefault="002003E9" w:rsidP="00AC43FE">
      <w:pPr>
        <w:pStyle w:val="Caption"/>
        <w:rPr>
          <w:rFonts w:ascii="Times New Roman" w:hAnsi="Times New Roman" w:cs="Times New Roman"/>
          <w:sz w:val="20"/>
        </w:rPr>
      </w:pPr>
      <w:bookmarkStart w:id="2" w:name="_Ref534896098"/>
      <w:r w:rsidRPr="00847745">
        <w:rPr>
          <w:rFonts w:ascii="Times New Roman" w:hAnsi="Times New Roman" w:cs="Times New Roman"/>
        </w:rPr>
        <w:t xml:space="preserve">Figure </w:t>
      </w:r>
      <w:r w:rsidR="00577EB1" w:rsidRPr="00847745">
        <w:rPr>
          <w:rFonts w:ascii="Times New Roman" w:hAnsi="Times New Roman" w:cs="Times New Roman"/>
        </w:rPr>
        <w:fldChar w:fldCharType="begin"/>
      </w:r>
      <w:r w:rsidR="00577EB1" w:rsidRPr="00847745">
        <w:rPr>
          <w:rFonts w:ascii="Times New Roman" w:hAnsi="Times New Roman" w:cs="Times New Roman"/>
        </w:rPr>
        <w:instrText xml:space="preserve"> STYLEREF 1 \s </w:instrText>
      </w:r>
      <w:r w:rsidR="00577EB1" w:rsidRPr="00847745">
        <w:rPr>
          <w:rFonts w:ascii="Times New Roman" w:hAnsi="Times New Roman" w:cs="Times New Roman"/>
        </w:rPr>
        <w:fldChar w:fldCharType="separate"/>
      </w:r>
      <w:r w:rsidR="00577EB1" w:rsidRPr="00847745">
        <w:rPr>
          <w:rFonts w:ascii="Times New Roman" w:hAnsi="Times New Roman" w:cs="Times New Roman"/>
          <w:noProof/>
        </w:rPr>
        <w:t>2</w:t>
      </w:r>
      <w:r w:rsidR="00577EB1" w:rsidRPr="00847745">
        <w:rPr>
          <w:rFonts w:ascii="Times New Roman" w:hAnsi="Times New Roman" w:cs="Times New Roman"/>
        </w:rPr>
        <w:fldChar w:fldCharType="end"/>
      </w:r>
      <w:r w:rsidR="00577EB1" w:rsidRPr="00847745">
        <w:rPr>
          <w:rFonts w:ascii="Times New Roman" w:hAnsi="Times New Roman" w:cs="Times New Roman"/>
        </w:rPr>
        <w:noBreakHyphen/>
      </w:r>
      <w:r w:rsidR="00577EB1" w:rsidRPr="00847745">
        <w:rPr>
          <w:rFonts w:ascii="Times New Roman" w:hAnsi="Times New Roman" w:cs="Times New Roman"/>
        </w:rPr>
        <w:fldChar w:fldCharType="begin"/>
      </w:r>
      <w:r w:rsidR="00577EB1" w:rsidRPr="00847745">
        <w:rPr>
          <w:rFonts w:ascii="Times New Roman" w:hAnsi="Times New Roman" w:cs="Times New Roman"/>
        </w:rPr>
        <w:instrText xml:space="preserve"> SEQ Figure \* ARABIC \s 1 </w:instrText>
      </w:r>
      <w:r w:rsidR="00577EB1" w:rsidRPr="00847745">
        <w:rPr>
          <w:rFonts w:ascii="Times New Roman" w:hAnsi="Times New Roman" w:cs="Times New Roman"/>
        </w:rPr>
        <w:fldChar w:fldCharType="separate"/>
      </w:r>
      <w:r w:rsidR="00577EB1" w:rsidRPr="00847745">
        <w:rPr>
          <w:rFonts w:ascii="Times New Roman" w:hAnsi="Times New Roman" w:cs="Times New Roman"/>
          <w:noProof/>
        </w:rPr>
        <w:t>1</w:t>
      </w:r>
      <w:r w:rsidR="00577EB1" w:rsidRPr="00847745">
        <w:rPr>
          <w:rFonts w:ascii="Times New Roman" w:hAnsi="Times New Roman" w:cs="Times New Roman"/>
        </w:rPr>
        <w:fldChar w:fldCharType="end"/>
      </w:r>
      <w:bookmarkEnd w:id="2"/>
      <w:r w:rsidRPr="00847745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with </w:t>
      </w:r>
      <w:r w:rsidRPr="00847745">
        <w:rPr>
          <w:rFonts w:ascii="Times New Roman" w:hAnsi="Times New Roman" w:cs="Times New Roman"/>
        </w:rPr>
        <w:t>30 km/h and 5 RBs</w:t>
      </w:r>
    </w:p>
    <w:p w14:paraId="00FD00D4" w14:textId="0DCC3013" w:rsidR="0051683A" w:rsidRPr="0051683A" w:rsidRDefault="0051683A" w:rsidP="0051683A">
      <w:pPr>
        <w:rPr>
          <w:rFonts w:ascii="Times New Roman" w:hAnsi="Times New Roman" w:cs="Times New Roman"/>
        </w:rPr>
      </w:pPr>
    </w:p>
    <w:p w14:paraId="6F10686D" w14:textId="02928413" w:rsidR="008057DF" w:rsidRPr="0051683A" w:rsidRDefault="00BF60A5" w:rsidP="00AC43FE">
      <w:pPr>
        <w:keepNext/>
        <w:jc w:val="center"/>
        <w:rPr>
          <w:rFonts w:ascii="Times New Roman" w:hAnsi="Times New Roman" w:cs="Times New Roman"/>
        </w:rPr>
      </w:pPr>
      <w:r w:rsidRPr="00BF60A5">
        <w:rPr>
          <w:noProof/>
        </w:rPr>
        <w:drawing>
          <wp:inline distT="0" distB="0" distL="0" distR="0" wp14:anchorId="49E1827A" wp14:editId="5B150C58">
            <wp:extent cx="5372100" cy="3521602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9418" cy="35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E7EEB" w14:textId="5F316B92" w:rsidR="008057DF" w:rsidRPr="0051683A" w:rsidRDefault="008057DF" w:rsidP="00AC43FE">
      <w:pPr>
        <w:pStyle w:val="Caption"/>
        <w:rPr>
          <w:rFonts w:ascii="Times New Roman" w:hAnsi="Times New Roman" w:cs="Times New Roman"/>
          <w:sz w:val="20"/>
        </w:rPr>
      </w:pPr>
      <w:bookmarkStart w:id="3" w:name="_Ref534896100"/>
      <w:r w:rsidRPr="0051683A">
        <w:rPr>
          <w:rFonts w:ascii="Times New Roman" w:hAnsi="Times New Roman" w:cs="Times New Roman"/>
        </w:rPr>
        <w:t xml:space="preserve">Figure </w:t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STYLEREF 1 \s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2</w:t>
      </w:r>
      <w:r w:rsidR="00577EB1">
        <w:rPr>
          <w:rFonts w:ascii="Times New Roman" w:hAnsi="Times New Roman" w:cs="Times New Roman"/>
        </w:rPr>
        <w:fldChar w:fldCharType="end"/>
      </w:r>
      <w:r w:rsidR="00577EB1">
        <w:rPr>
          <w:rFonts w:ascii="Times New Roman" w:hAnsi="Times New Roman" w:cs="Times New Roman"/>
        </w:rPr>
        <w:noBreakHyphen/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SEQ Figure \* ARABIC \s 1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2</w:t>
      </w:r>
      <w:r w:rsidR="00577EB1">
        <w:rPr>
          <w:rFonts w:ascii="Times New Roman" w:hAnsi="Times New Roman" w:cs="Times New Roman"/>
        </w:rPr>
        <w:fldChar w:fldCharType="end"/>
      </w:r>
      <w:bookmarkEnd w:id="3"/>
      <w:r w:rsidRPr="0051683A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with </w:t>
      </w:r>
      <w:r w:rsidRPr="00847745">
        <w:rPr>
          <w:rFonts w:ascii="Times New Roman" w:hAnsi="Times New Roman" w:cs="Times New Roman"/>
        </w:rPr>
        <w:t>30 km/h and 15 RBs</w:t>
      </w:r>
    </w:p>
    <w:p w14:paraId="1E534707" w14:textId="07E48EE6" w:rsidR="008057DF" w:rsidRPr="0051683A" w:rsidRDefault="008057DF" w:rsidP="008057DF">
      <w:pPr>
        <w:pStyle w:val="Caption"/>
        <w:jc w:val="left"/>
        <w:rPr>
          <w:rFonts w:ascii="Times New Roman" w:hAnsi="Times New Roman" w:cs="Times New Roman"/>
        </w:rPr>
      </w:pPr>
    </w:p>
    <w:p w14:paraId="0C456405" w14:textId="5D1AC185" w:rsidR="002003E9" w:rsidRPr="0051683A" w:rsidRDefault="002003E9" w:rsidP="00A353AD">
      <w:pPr>
        <w:jc w:val="both"/>
        <w:rPr>
          <w:rFonts w:ascii="Times New Roman" w:hAnsi="Times New Roman" w:cs="Times New Roman"/>
        </w:rPr>
      </w:pPr>
    </w:p>
    <w:p w14:paraId="55093589" w14:textId="17564B8C" w:rsidR="00A75428" w:rsidRPr="0051683A" w:rsidRDefault="00A75428" w:rsidP="00A75428">
      <w:pPr>
        <w:pStyle w:val="Caption"/>
        <w:keepNext/>
        <w:rPr>
          <w:rFonts w:ascii="Times New Roman" w:hAnsi="Times New Roman" w:cs="Times New Roman"/>
        </w:rPr>
      </w:pPr>
      <w:bookmarkStart w:id="4" w:name="_Ref534896193"/>
      <w:r w:rsidRPr="0051683A">
        <w:rPr>
          <w:rFonts w:ascii="Times New Roman" w:hAnsi="Times New Roman" w:cs="Times New Roman"/>
        </w:rPr>
        <w:t xml:space="preserve">Table </w:t>
      </w:r>
      <w:r w:rsidRPr="0051683A">
        <w:rPr>
          <w:rFonts w:ascii="Times New Roman" w:hAnsi="Times New Roman" w:cs="Times New Roman"/>
        </w:rPr>
        <w:fldChar w:fldCharType="begin"/>
      </w:r>
      <w:r w:rsidRPr="0051683A">
        <w:rPr>
          <w:rFonts w:ascii="Times New Roman" w:hAnsi="Times New Roman" w:cs="Times New Roman"/>
        </w:rPr>
        <w:instrText xml:space="preserve"> SEQ Table \* ARABIC </w:instrText>
      </w:r>
      <w:r w:rsidRPr="0051683A">
        <w:rPr>
          <w:rFonts w:ascii="Times New Roman" w:hAnsi="Times New Roman" w:cs="Times New Roman"/>
        </w:rPr>
        <w:fldChar w:fldCharType="separate"/>
      </w:r>
      <w:r w:rsidR="00AC43FE">
        <w:rPr>
          <w:rFonts w:ascii="Times New Roman" w:hAnsi="Times New Roman" w:cs="Times New Roman"/>
          <w:noProof/>
        </w:rPr>
        <w:t>1</w:t>
      </w:r>
      <w:r w:rsidRPr="0051683A">
        <w:rPr>
          <w:rFonts w:ascii="Times New Roman" w:hAnsi="Times New Roman" w:cs="Times New Roman"/>
        </w:rPr>
        <w:fldChar w:fldCharType="end"/>
      </w:r>
      <w:bookmarkEnd w:id="4"/>
      <w:r>
        <w:rPr>
          <w:rFonts w:ascii="Times New Roman" w:hAnsi="Times New Roman" w:cs="Times New Roman"/>
        </w:rPr>
        <w:t xml:space="preserve"> Gain </w:t>
      </w:r>
      <w:r w:rsidR="00C7490C">
        <w:rPr>
          <w:rFonts w:ascii="Times New Roman" w:hAnsi="Times New Roman" w:cs="Times New Roman"/>
        </w:rPr>
        <w:t xml:space="preserve">(dB) </w:t>
      </w:r>
      <w:r>
        <w:rPr>
          <w:rFonts w:ascii="Times New Roman" w:hAnsi="Times New Roman" w:cs="Times New Roman"/>
        </w:rPr>
        <w:t xml:space="preserve">of DFT-s-OFDM over </w:t>
      </w:r>
      <w:r w:rsidR="00033D1C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at 10</w:t>
      </w:r>
      <w:r w:rsidRPr="00A75428"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BLER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FE7A37" w:rsidRPr="0051683A" w14:paraId="0999EBDA" w14:textId="77777777" w:rsidTr="006753D1">
        <w:trPr>
          <w:trHeight w:val="354"/>
        </w:trPr>
        <w:tc>
          <w:tcPr>
            <w:tcW w:w="1992" w:type="dxa"/>
            <w:vMerge w:val="restart"/>
          </w:tcPr>
          <w:p w14:paraId="6167580B" w14:textId="77777777" w:rsidR="00FE7A37" w:rsidRDefault="00FE7A37" w:rsidP="007C48A0">
            <w:pPr>
              <w:rPr>
                <w:rFonts w:ascii="Times New Roman" w:hAnsi="Times New Roman" w:cs="Times New Roman"/>
              </w:rPr>
            </w:pPr>
          </w:p>
          <w:p w14:paraId="5D57B57D" w14:textId="1C115E9C" w:rsidR="00FE7A37" w:rsidRPr="00FE7A37" w:rsidRDefault="00FE7A37" w:rsidP="007C48A0">
            <w:pPr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Allocation size</w:t>
            </w:r>
          </w:p>
        </w:tc>
        <w:tc>
          <w:tcPr>
            <w:tcW w:w="7970" w:type="dxa"/>
            <w:gridSpan w:val="4"/>
          </w:tcPr>
          <w:p w14:paraId="5F20D50B" w14:textId="0A27D661" w:rsidR="00FE7A37" w:rsidRPr="00FE7A37" w:rsidRDefault="00FE7A37" w:rsidP="00FE7A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Target output power</w:t>
            </w:r>
          </w:p>
        </w:tc>
      </w:tr>
      <w:tr w:rsidR="00FE7A37" w:rsidRPr="0051683A" w14:paraId="741C3BE9" w14:textId="77777777" w:rsidTr="007C48A0">
        <w:trPr>
          <w:trHeight w:val="354"/>
        </w:trPr>
        <w:tc>
          <w:tcPr>
            <w:tcW w:w="1992" w:type="dxa"/>
            <w:vMerge/>
          </w:tcPr>
          <w:p w14:paraId="6DB80EE4" w14:textId="77777777" w:rsidR="00FE7A37" w:rsidRDefault="00FE7A37" w:rsidP="007C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</w:tcPr>
          <w:p w14:paraId="492021EF" w14:textId="5D6D9C43" w:rsidR="00FE7A37" w:rsidRPr="0051683A" w:rsidRDefault="00FE7A37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PA</w:t>
            </w:r>
          </w:p>
        </w:tc>
        <w:tc>
          <w:tcPr>
            <w:tcW w:w="1992" w:type="dxa"/>
          </w:tcPr>
          <w:p w14:paraId="70C2B73F" w14:textId="6D04A20E" w:rsidR="00FE7A37" w:rsidRDefault="00C32742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E7A37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78FCDB87" w14:textId="3F3E66C8" w:rsidR="00FE7A37" w:rsidRPr="0051683A" w:rsidRDefault="00C67645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E7A37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177EBCC3" w14:textId="3A11675F" w:rsidR="00FE7A37" w:rsidRPr="0051683A" w:rsidRDefault="00C67645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E7A37">
              <w:rPr>
                <w:rFonts w:ascii="Times New Roman" w:hAnsi="Times New Roman" w:cs="Times New Roman"/>
              </w:rPr>
              <w:t xml:space="preserve"> dBm</w:t>
            </w:r>
          </w:p>
        </w:tc>
      </w:tr>
      <w:tr w:rsidR="00A75428" w:rsidRPr="0051683A" w14:paraId="26A5F398" w14:textId="77777777" w:rsidTr="007C48A0">
        <w:tc>
          <w:tcPr>
            <w:tcW w:w="1992" w:type="dxa"/>
          </w:tcPr>
          <w:p w14:paraId="70F9D067" w14:textId="77777777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RB</w:t>
            </w:r>
          </w:p>
        </w:tc>
        <w:tc>
          <w:tcPr>
            <w:tcW w:w="1992" w:type="dxa"/>
          </w:tcPr>
          <w:p w14:paraId="3ABCE0D3" w14:textId="137E13C0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BE11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2" w:type="dxa"/>
          </w:tcPr>
          <w:p w14:paraId="7B09DD95" w14:textId="22D9AFED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7042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3" w:type="dxa"/>
          </w:tcPr>
          <w:p w14:paraId="4486A2A7" w14:textId="2C4AD2DE" w:rsidR="00A75428" w:rsidRPr="0051683A" w:rsidRDefault="00681174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17C72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993" w:type="dxa"/>
          </w:tcPr>
          <w:p w14:paraId="7C1AAE84" w14:textId="1CBD52B5" w:rsidR="00A75428" w:rsidRPr="0051683A" w:rsidRDefault="00681174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0A19">
              <w:rPr>
                <w:rFonts w:ascii="Times New Roman" w:hAnsi="Times New Roman" w:cs="Times New Roman"/>
              </w:rPr>
              <w:t>5</w:t>
            </w:r>
          </w:p>
        </w:tc>
      </w:tr>
      <w:tr w:rsidR="00A75428" w:rsidRPr="0051683A" w14:paraId="01B00A44" w14:textId="77777777" w:rsidTr="007C48A0">
        <w:tc>
          <w:tcPr>
            <w:tcW w:w="1992" w:type="dxa"/>
          </w:tcPr>
          <w:p w14:paraId="477EC896" w14:textId="77777777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RB</w:t>
            </w:r>
          </w:p>
        </w:tc>
        <w:tc>
          <w:tcPr>
            <w:tcW w:w="1992" w:type="dxa"/>
          </w:tcPr>
          <w:p w14:paraId="65E20F70" w14:textId="77777777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-1.4</w:t>
            </w:r>
          </w:p>
        </w:tc>
        <w:tc>
          <w:tcPr>
            <w:tcW w:w="1992" w:type="dxa"/>
          </w:tcPr>
          <w:p w14:paraId="2C771993" w14:textId="15491013" w:rsidR="00A75428" w:rsidRPr="0051683A" w:rsidRDefault="008D3679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  <w:r w:rsidR="00997C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3" w:type="dxa"/>
          </w:tcPr>
          <w:p w14:paraId="701CE6BB" w14:textId="63F14AEB" w:rsidR="00A75428" w:rsidRPr="0051683A" w:rsidRDefault="008D3679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993" w:type="dxa"/>
          </w:tcPr>
          <w:p w14:paraId="1FCC74F8" w14:textId="3DE18BBF" w:rsidR="00A75428" w:rsidRPr="0051683A" w:rsidRDefault="008D3679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06004">
              <w:rPr>
                <w:rFonts w:ascii="Times New Roman" w:hAnsi="Times New Roman" w:cs="Times New Roman"/>
              </w:rPr>
              <w:t>5</w:t>
            </w:r>
          </w:p>
        </w:tc>
      </w:tr>
    </w:tbl>
    <w:p w14:paraId="724B3C91" w14:textId="77777777" w:rsidR="00A75428" w:rsidRPr="0051683A" w:rsidRDefault="00A75428" w:rsidP="00A75428">
      <w:pPr>
        <w:rPr>
          <w:rFonts w:ascii="Times New Roman" w:hAnsi="Times New Roman" w:cs="Times New Roman"/>
        </w:rPr>
      </w:pPr>
    </w:p>
    <w:p w14:paraId="5C429873" w14:textId="0D3105B6" w:rsidR="002003E9" w:rsidRDefault="002003E9" w:rsidP="00A353AD">
      <w:pPr>
        <w:jc w:val="both"/>
        <w:rPr>
          <w:rFonts w:ascii="Times New Roman" w:hAnsi="Times New Roman" w:cs="Times New Roman"/>
        </w:rPr>
      </w:pPr>
    </w:p>
    <w:p w14:paraId="3A82B89E" w14:textId="1F65B2D8" w:rsidR="00D4010F" w:rsidRDefault="00AC43FE" w:rsidP="00D401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_Ref534896888 \h </w:instrText>
      </w:r>
      <w:r w:rsidR="00D4010F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6B245F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  <w:noProof/>
        </w:rPr>
        <w:t>2</w:t>
      </w:r>
      <w:r>
        <w:rPr>
          <w:rFonts w:ascii="Times New Roman" w:hAnsi="Times New Roman" w:cs="Times New Roman"/>
        </w:rPr>
        <w:noBreakHyphen/>
      </w:r>
      <w:r>
        <w:rPr>
          <w:rFonts w:ascii="Times New Roman" w:hAnsi="Times New Roman" w:cs="Times New Roman"/>
          <w:noProof/>
        </w:rPr>
        <w:t>3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31259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_Ref534896897 \h </w:instrText>
      </w:r>
      <w:r w:rsidR="00D4010F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577EB1">
        <w:rPr>
          <w:rFonts w:ascii="Times New Roman" w:hAnsi="Times New Roman" w:cs="Times New Roman"/>
        </w:rPr>
        <w:t xml:space="preserve">Figure </w:t>
      </w:r>
      <w:r w:rsidRPr="00577EB1">
        <w:rPr>
          <w:rFonts w:ascii="Times New Roman" w:hAnsi="Times New Roman" w:cs="Times New Roman"/>
          <w:noProof/>
        </w:rPr>
        <w:t>2</w:t>
      </w:r>
      <w:r w:rsidRPr="00577EB1">
        <w:rPr>
          <w:rFonts w:ascii="Times New Roman" w:hAnsi="Times New Roman" w:cs="Times New Roman"/>
        </w:rPr>
        <w:noBreakHyphen/>
      </w:r>
      <w:r w:rsidRPr="00577EB1">
        <w:rPr>
          <w:rFonts w:ascii="Times New Roman" w:hAnsi="Times New Roman" w:cs="Times New Roman"/>
          <w:noProof/>
        </w:rPr>
        <w:t>4</w:t>
      </w:r>
      <w:r>
        <w:rPr>
          <w:rFonts w:ascii="Times New Roman" w:hAnsi="Times New Roman" w:cs="Times New Roman"/>
        </w:rPr>
        <w:fldChar w:fldCharType="end"/>
      </w:r>
      <w:r w:rsidRPr="00131259">
        <w:rPr>
          <w:rFonts w:ascii="Times New Roman" w:hAnsi="Times New Roman" w:cs="Times New Roman"/>
        </w:rPr>
        <w:t xml:space="preserve"> illustrate the BLER for 5</w:t>
      </w:r>
      <w:r>
        <w:rPr>
          <w:rFonts w:ascii="Times New Roman" w:hAnsi="Times New Roman" w:cs="Times New Roman"/>
        </w:rPr>
        <w:t xml:space="preserve"> and 15 RBs with </w:t>
      </w:r>
      <w:r w:rsidR="00DF1E2A">
        <w:rPr>
          <w:rFonts w:ascii="Times New Roman" w:hAnsi="Times New Roman" w:cs="Times New Roman"/>
        </w:rPr>
        <w:t xml:space="preserve">UE speed </w:t>
      </w:r>
      <w:r>
        <w:rPr>
          <w:rFonts w:ascii="Times New Roman" w:hAnsi="Times New Roman" w:cs="Times New Roman"/>
        </w:rPr>
        <w:t>280</w:t>
      </w:r>
      <w:r w:rsidRPr="00131259">
        <w:rPr>
          <w:rFonts w:ascii="Times New Roman" w:hAnsi="Times New Roman" w:cs="Times New Roman"/>
        </w:rPr>
        <w:t>km/h</w:t>
      </w:r>
      <w:r w:rsidR="00DF1E2A">
        <w:rPr>
          <w:rFonts w:ascii="Times New Roman" w:hAnsi="Times New Roman" w:cs="Times New Roman"/>
        </w:rPr>
        <w:t xml:space="preserve"> while</w:t>
      </w:r>
      <w:r>
        <w:rPr>
          <w:rFonts w:ascii="Times New Roman" w:hAnsi="Times New Roman" w:cs="Times New Roman"/>
        </w:rPr>
        <w:t xml:space="preserve"> </w:t>
      </w:r>
      <w:r w:rsidR="005A65B7">
        <w:rPr>
          <w:rFonts w:ascii="Times New Roman" w:hAnsi="Times New Roman" w:cs="Times New Roman"/>
        </w:rPr>
        <w:fldChar w:fldCharType="begin"/>
      </w:r>
      <w:r w:rsidR="005A65B7">
        <w:rPr>
          <w:rFonts w:ascii="Times New Roman" w:hAnsi="Times New Roman" w:cs="Times New Roman"/>
        </w:rPr>
        <w:instrText xml:space="preserve"> REF _Ref534897017 \h </w:instrText>
      </w:r>
      <w:r w:rsidR="00D4010F">
        <w:rPr>
          <w:rFonts w:ascii="Times New Roman" w:hAnsi="Times New Roman" w:cs="Times New Roman"/>
        </w:rPr>
        <w:instrText xml:space="preserve"> \* MERGEFORMAT </w:instrText>
      </w:r>
      <w:r w:rsidR="005A65B7">
        <w:rPr>
          <w:rFonts w:ascii="Times New Roman" w:hAnsi="Times New Roman" w:cs="Times New Roman"/>
        </w:rPr>
      </w:r>
      <w:r w:rsidR="005A65B7">
        <w:rPr>
          <w:rFonts w:ascii="Times New Roman" w:hAnsi="Times New Roman" w:cs="Times New Roman"/>
        </w:rPr>
        <w:fldChar w:fldCharType="separate"/>
      </w:r>
      <w:r w:rsidR="005A65B7" w:rsidRPr="00AC43FE">
        <w:rPr>
          <w:rFonts w:ascii="Times New Roman" w:hAnsi="Times New Roman" w:cs="Times New Roman"/>
        </w:rPr>
        <w:t xml:space="preserve">Table </w:t>
      </w:r>
      <w:r w:rsidR="005A65B7">
        <w:rPr>
          <w:rFonts w:ascii="Times New Roman" w:hAnsi="Times New Roman" w:cs="Times New Roman"/>
          <w:noProof/>
        </w:rPr>
        <w:t>2</w:t>
      </w:r>
      <w:r w:rsidR="005A65B7">
        <w:rPr>
          <w:rFonts w:ascii="Times New Roman" w:hAnsi="Times New Roman" w:cs="Times New Roman"/>
        </w:rPr>
        <w:fldChar w:fldCharType="end"/>
      </w:r>
      <w:r w:rsidR="00D401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provides the gain of DFT-s-OFDM over </w:t>
      </w:r>
      <w:r w:rsidR="00033D1C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at 10</w:t>
      </w:r>
      <w:r w:rsidRPr="00131259"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BLER level. The results show that </w:t>
      </w:r>
      <w:r w:rsidR="00033D1C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outperforms DFT-s-OFDM without PA</w:t>
      </w:r>
      <w:r w:rsidR="00D4010F">
        <w:rPr>
          <w:rFonts w:ascii="Times New Roman" w:hAnsi="Times New Roman" w:cs="Times New Roman"/>
        </w:rPr>
        <w:t>. As the output power is increased</w:t>
      </w:r>
      <w:r>
        <w:rPr>
          <w:rFonts w:ascii="Times New Roman" w:hAnsi="Times New Roman" w:cs="Times New Roman"/>
        </w:rPr>
        <w:t xml:space="preserve">, </w:t>
      </w:r>
      <w:r w:rsidR="00DF1E2A">
        <w:rPr>
          <w:rFonts w:ascii="Times New Roman" w:hAnsi="Times New Roman" w:cs="Times New Roman"/>
        </w:rPr>
        <w:t xml:space="preserve">however, </w:t>
      </w:r>
      <w:r>
        <w:rPr>
          <w:rFonts w:ascii="Times New Roman" w:hAnsi="Times New Roman" w:cs="Times New Roman"/>
        </w:rPr>
        <w:t>t</w:t>
      </w:r>
      <w:r w:rsidR="00D4010F">
        <w:rPr>
          <w:rFonts w:ascii="Times New Roman" w:hAnsi="Times New Roman" w:cs="Times New Roman"/>
        </w:rPr>
        <w:t xml:space="preserve">he gain of DFT-s-OFDM increases, </w:t>
      </w:r>
      <w:r>
        <w:rPr>
          <w:rFonts w:ascii="Times New Roman" w:hAnsi="Times New Roman" w:cs="Times New Roman"/>
        </w:rPr>
        <w:t xml:space="preserve">reaching </w:t>
      </w:r>
      <w:r w:rsidR="0083265A">
        <w:rPr>
          <w:rFonts w:ascii="Times New Roman" w:hAnsi="Times New Roman" w:cs="Times New Roman"/>
        </w:rPr>
        <w:t>to about 3</w:t>
      </w:r>
      <w:r>
        <w:rPr>
          <w:rFonts w:ascii="Times New Roman" w:hAnsi="Times New Roman" w:cs="Times New Roman"/>
        </w:rPr>
        <w:t xml:space="preserve"> dB when the target output power is </w:t>
      </w:r>
      <w:r w:rsidR="00DF1E2A">
        <w:rPr>
          <w:rFonts w:ascii="Times New Roman" w:hAnsi="Times New Roman" w:cs="Times New Roman"/>
        </w:rPr>
        <w:t xml:space="preserve">set to </w:t>
      </w:r>
      <w:r w:rsidR="0083265A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 dBm. </w:t>
      </w:r>
      <w:r w:rsidR="00D4010F">
        <w:rPr>
          <w:rFonts w:ascii="Times New Roman" w:hAnsi="Times New Roman" w:cs="Times New Roman"/>
        </w:rPr>
        <w:t>It is noticeable tha</w:t>
      </w:r>
      <w:r w:rsidR="00EC45E7">
        <w:rPr>
          <w:rFonts w:ascii="Times New Roman" w:hAnsi="Times New Roman" w:cs="Times New Roman"/>
        </w:rPr>
        <w:t>t the gain of DFT-s-OFDM is reduced</w:t>
      </w:r>
      <w:r w:rsidR="00D4010F">
        <w:rPr>
          <w:rFonts w:ascii="Times New Roman" w:hAnsi="Times New Roman" w:cs="Times New Roman"/>
        </w:rPr>
        <w:t xml:space="preserve"> </w:t>
      </w:r>
      <w:r w:rsidR="0083265A">
        <w:rPr>
          <w:rFonts w:ascii="Times New Roman" w:hAnsi="Times New Roman" w:cs="Times New Roman"/>
        </w:rPr>
        <w:t xml:space="preserve">slightly </w:t>
      </w:r>
      <w:r w:rsidR="00D4010F">
        <w:rPr>
          <w:rFonts w:ascii="Times New Roman" w:hAnsi="Times New Roman" w:cs="Times New Roman"/>
        </w:rPr>
        <w:t xml:space="preserve">with </w:t>
      </w:r>
      <w:r w:rsidR="002A6E0C">
        <w:rPr>
          <w:rFonts w:ascii="Times New Roman" w:hAnsi="Times New Roman" w:cs="Times New Roman"/>
        </w:rPr>
        <w:t xml:space="preserve">the increased </w:t>
      </w:r>
      <w:r w:rsidR="00D4010F">
        <w:rPr>
          <w:rFonts w:ascii="Times New Roman" w:hAnsi="Times New Roman" w:cs="Times New Roman"/>
        </w:rPr>
        <w:t>Doppler.</w:t>
      </w:r>
    </w:p>
    <w:p w14:paraId="2CB4D29D" w14:textId="30008D0E" w:rsidR="006B245F" w:rsidRDefault="006B245F" w:rsidP="00A353AD">
      <w:pPr>
        <w:jc w:val="both"/>
        <w:rPr>
          <w:rFonts w:ascii="Times New Roman" w:hAnsi="Times New Roman" w:cs="Times New Roman"/>
        </w:rPr>
      </w:pPr>
    </w:p>
    <w:p w14:paraId="6D4DA7B4" w14:textId="4756EE8C" w:rsidR="006B245F" w:rsidRDefault="00BF60A5" w:rsidP="00D4010F">
      <w:pPr>
        <w:keepNext/>
        <w:jc w:val="center"/>
      </w:pPr>
      <w:r w:rsidRPr="00BF60A5">
        <w:rPr>
          <w:noProof/>
        </w:rPr>
        <w:drawing>
          <wp:inline distT="0" distB="0" distL="0" distR="0" wp14:anchorId="6D0A4D2B" wp14:editId="061CCEB7">
            <wp:extent cx="5539740" cy="3631496"/>
            <wp:effectExtent l="0" t="0" r="381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6378" cy="363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F92E7" w14:textId="38F9BF39" w:rsidR="006B245F" w:rsidRPr="006B245F" w:rsidRDefault="006B245F" w:rsidP="00D4010F">
      <w:pPr>
        <w:pStyle w:val="Caption"/>
        <w:rPr>
          <w:rFonts w:ascii="Times New Roman" w:hAnsi="Times New Roman" w:cs="Times New Roman"/>
        </w:rPr>
      </w:pPr>
      <w:bookmarkStart w:id="5" w:name="_Ref534896888"/>
      <w:r w:rsidRPr="006B245F">
        <w:rPr>
          <w:rFonts w:ascii="Times New Roman" w:hAnsi="Times New Roman" w:cs="Times New Roman"/>
        </w:rPr>
        <w:t xml:space="preserve">Figure </w:t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STYLEREF 1 \s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2</w:t>
      </w:r>
      <w:r w:rsidR="00577EB1">
        <w:rPr>
          <w:rFonts w:ascii="Times New Roman" w:hAnsi="Times New Roman" w:cs="Times New Roman"/>
        </w:rPr>
        <w:fldChar w:fldCharType="end"/>
      </w:r>
      <w:r w:rsidR="00577EB1">
        <w:rPr>
          <w:rFonts w:ascii="Times New Roman" w:hAnsi="Times New Roman" w:cs="Times New Roman"/>
        </w:rPr>
        <w:noBreakHyphen/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SEQ Figure \* ARABIC \s 1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3</w:t>
      </w:r>
      <w:r w:rsidR="00577EB1">
        <w:rPr>
          <w:rFonts w:ascii="Times New Roman" w:hAnsi="Times New Roman" w:cs="Times New Roman"/>
        </w:rPr>
        <w:fldChar w:fldCharType="end"/>
      </w:r>
      <w:bookmarkEnd w:id="5"/>
      <w:r w:rsidRPr="006B245F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with </w:t>
      </w:r>
      <w:r w:rsidRPr="00847745">
        <w:rPr>
          <w:rFonts w:ascii="Times New Roman" w:hAnsi="Times New Roman" w:cs="Times New Roman"/>
        </w:rPr>
        <w:t>280 km/h and 5 RBs</w:t>
      </w:r>
    </w:p>
    <w:p w14:paraId="72B969A4" w14:textId="4E16A2AE" w:rsidR="002003E9" w:rsidRPr="006B245F" w:rsidRDefault="002003E9" w:rsidP="00A353AD">
      <w:pPr>
        <w:jc w:val="both"/>
        <w:rPr>
          <w:rFonts w:ascii="Times New Roman" w:hAnsi="Times New Roman" w:cs="Times New Roman"/>
        </w:rPr>
      </w:pPr>
    </w:p>
    <w:p w14:paraId="719DA702" w14:textId="6A8AAEAB" w:rsidR="00577EB1" w:rsidRDefault="00BF60A5" w:rsidP="00D4010F">
      <w:pPr>
        <w:keepNext/>
        <w:jc w:val="center"/>
      </w:pPr>
      <w:r w:rsidRPr="00BF60A5">
        <w:rPr>
          <w:noProof/>
        </w:rPr>
        <w:lastRenderedPageBreak/>
        <w:drawing>
          <wp:inline distT="0" distB="0" distL="0" distR="0" wp14:anchorId="655BCF21" wp14:editId="64ACFCBF">
            <wp:extent cx="5227320" cy="3426694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3546" cy="343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BBF8E" w14:textId="36068A5E" w:rsidR="002003E9" w:rsidRPr="00577EB1" w:rsidRDefault="00577EB1" w:rsidP="00D4010F">
      <w:pPr>
        <w:pStyle w:val="Caption"/>
        <w:rPr>
          <w:rFonts w:ascii="Times New Roman" w:hAnsi="Times New Roman" w:cs="Times New Roman"/>
        </w:rPr>
      </w:pPr>
      <w:bookmarkStart w:id="6" w:name="_Ref534896897"/>
      <w:r w:rsidRPr="00577EB1">
        <w:rPr>
          <w:rFonts w:ascii="Times New Roman" w:hAnsi="Times New Roman" w:cs="Times New Roman"/>
        </w:rPr>
        <w:t xml:space="preserve">Figure </w:t>
      </w:r>
      <w:r w:rsidRPr="00577EB1">
        <w:rPr>
          <w:rFonts w:ascii="Times New Roman" w:hAnsi="Times New Roman" w:cs="Times New Roman"/>
        </w:rPr>
        <w:fldChar w:fldCharType="begin"/>
      </w:r>
      <w:r w:rsidRPr="00577EB1">
        <w:rPr>
          <w:rFonts w:ascii="Times New Roman" w:hAnsi="Times New Roman" w:cs="Times New Roman"/>
        </w:rPr>
        <w:instrText xml:space="preserve"> STYLEREF 1 \s </w:instrText>
      </w:r>
      <w:r w:rsidRPr="00577EB1">
        <w:rPr>
          <w:rFonts w:ascii="Times New Roman" w:hAnsi="Times New Roman" w:cs="Times New Roman"/>
        </w:rPr>
        <w:fldChar w:fldCharType="separate"/>
      </w:r>
      <w:r w:rsidRPr="00577EB1">
        <w:rPr>
          <w:rFonts w:ascii="Times New Roman" w:hAnsi="Times New Roman" w:cs="Times New Roman"/>
          <w:noProof/>
        </w:rPr>
        <w:t>2</w:t>
      </w:r>
      <w:r w:rsidRPr="00577EB1">
        <w:rPr>
          <w:rFonts w:ascii="Times New Roman" w:hAnsi="Times New Roman" w:cs="Times New Roman"/>
        </w:rPr>
        <w:fldChar w:fldCharType="end"/>
      </w:r>
      <w:r w:rsidRPr="00577EB1">
        <w:rPr>
          <w:rFonts w:ascii="Times New Roman" w:hAnsi="Times New Roman" w:cs="Times New Roman"/>
        </w:rPr>
        <w:noBreakHyphen/>
      </w:r>
      <w:r w:rsidRPr="00577EB1">
        <w:rPr>
          <w:rFonts w:ascii="Times New Roman" w:hAnsi="Times New Roman" w:cs="Times New Roman"/>
        </w:rPr>
        <w:fldChar w:fldCharType="begin"/>
      </w:r>
      <w:r w:rsidRPr="00577EB1">
        <w:rPr>
          <w:rFonts w:ascii="Times New Roman" w:hAnsi="Times New Roman" w:cs="Times New Roman"/>
        </w:rPr>
        <w:instrText xml:space="preserve"> SEQ Figure \* ARABIC \s 1 </w:instrText>
      </w:r>
      <w:r w:rsidRPr="00577EB1">
        <w:rPr>
          <w:rFonts w:ascii="Times New Roman" w:hAnsi="Times New Roman" w:cs="Times New Roman"/>
        </w:rPr>
        <w:fldChar w:fldCharType="separate"/>
      </w:r>
      <w:r w:rsidRPr="00577EB1">
        <w:rPr>
          <w:rFonts w:ascii="Times New Roman" w:hAnsi="Times New Roman" w:cs="Times New Roman"/>
          <w:noProof/>
        </w:rPr>
        <w:t>4</w:t>
      </w:r>
      <w:r w:rsidRPr="00577EB1">
        <w:rPr>
          <w:rFonts w:ascii="Times New Roman" w:hAnsi="Times New Roman" w:cs="Times New Roman"/>
        </w:rPr>
        <w:fldChar w:fldCharType="end"/>
      </w:r>
      <w:bookmarkEnd w:id="6"/>
      <w:r w:rsidRPr="00577EB1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</w:t>
      </w:r>
      <w:r w:rsidRPr="00847745">
        <w:rPr>
          <w:rFonts w:ascii="Times New Roman" w:hAnsi="Times New Roman" w:cs="Times New Roman"/>
        </w:rPr>
        <w:t xml:space="preserve">280 km/h and </w:t>
      </w:r>
      <w:r w:rsidR="0093440B" w:rsidRPr="00847745">
        <w:rPr>
          <w:rFonts w:ascii="Times New Roman" w:hAnsi="Times New Roman" w:cs="Times New Roman"/>
        </w:rPr>
        <w:t>1</w:t>
      </w:r>
      <w:r w:rsidRPr="00847745">
        <w:rPr>
          <w:rFonts w:ascii="Times New Roman" w:hAnsi="Times New Roman" w:cs="Times New Roman"/>
        </w:rPr>
        <w:t>5 RBs</w:t>
      </w:r>
    </w:p>
    <w:p w14:paraId="299A1204" w14:textId="51411B36" w:rsidR="002003E9" w:rsidRDefault="002003E9" w:rsidP="00A353AD">
      <w:pPr>
        <w:jc w:val="both"/>
        <w:rPr>
          <w:rFonts w:ascii="Times New Roman" w:hAnsi="Times New Roman" w:cs="Times New Roman"/>
        </w:rPr>
      </w:pPr>
    </w:p>
    <w:p w14:paraId="53171589" w14:textId="77777777" w:rsidR="00AC43FE" w:rsidRPr="006B245F" w:rsidRDefault="00AC43FE" w:rsidP="00A353AD">
      <w:pPr>
        <w:jc w:val="both"/>
        <w:rPr>
          <w:rFonts w:ascii="Times New Roman" w:hAnsi="Times New Roman" w:cs="Times New Roman"/>
        </w:rPr>
      </w:pPr>
    </w:p>
    <w:p w14:paraId="1DF49390" w14:textId="2ECF81E1" w:rsidR="00AC43FE" w:rsidRPr="00AC43FE" w:rsidRDefault="00AC43FE" w:rsidP="00AC43FE">
      <w:pPr>
        <w:pStyle w:val="Caption"/>
        <w:keepNext/>
        <w:rPr>
          <w:rFonts w:ascii="Times New Roman" w:hAnsi="Times New Roman" w:cs="Times New Roman"/>
        </w:rPr>
      </w:pPr>
      <w:bookmarkStart w:id="7" w:name="_Ref534897017"/>
      <w:r w:rsidRPr="00AC43FE">
        <w:rPr>
          <w:rFonts w:ascii="Times New Roman" w:hAnsi="Times New Roman" w:cs="Times New Roman"/>
        </w:rPr>
        <w:t xml:space="preserve">Table </w:t>
      </w:r>
      <w:r w:rsidRPr="00AC43FE">
        <w:rPr>
          <w:rFonts w:ascii="Times New Roman" w:hAnsi="Times New Roman" w:cs="Times New Roman"/>
        </w:rPr>
        <w:fldChar w:fldCharType="begin"/>
      </w:r>
      <w:r w:rsidRPr="00AC43FE">
        <w:rPr>
          <w:rFonts w:ascii="Times New Roman" w:hAnsi="Times New Roman" w:cs="Times New Roman"/>
        </w:rPr>
        <w:instrText xml:space="preserve"> SEQ Table \* ARABIC </w:instrText>
      </w:r>
      <w:r w:rsidRPr="00AC43F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AC43FE">
        <w:rPr>
          <w:rFonts w:ascii="Times New Roman" w:hAnsi="Times New Roman" w:cs="Times New Roman"/>
        </w:rPr>
        <w:fldChar w:fldCharType="end"/>
      </w:r>
      <w:bookmarkEnd w:id="7"/>
      <w:r w:rsidRPr="00AC43FE">
        <w:rPr>
          <w:rFonts w:ascii="Times New Roman" w:hAnsi="Times New Roman" w:cs="Times New Roman"/>
        </w:rPr>
        <w:t xml:space="preserve"> Gain</w:t>
      </w:r>
      <w:r w:rsidR="00582376">
        <w:rPr>
          <w:rFonts w:ascii="Times New Roman" w:hAnsi="Times New Roman" w:cs="Times New Roman"/>
        </w:rPr>
        <w:t xml:space="preserve"> (dB)</w:t>
      </w:r>
      <w:r w:rsidRPr="00AC43FE">
        <w:rPr>
          <w:rFonts w:ascii="Times New Roman" w:hAnsi="Times New Roman" w:cs="Times New Roman"/>
        </w:rPr>
        <w:t xml:space="preserve"> of DFT-s-OFDM over </w:t>
      </w:r>
      <w:r w:rsidR="00500D91">
        <w:rPr>
          <w:rFonts w:ascii="Times New Roman" w:hAnsi="Times New Roman" w:cs="Times New Roman"/>
        </w:rPr>
        <w:t>CP-</w:t>
      </w:r>
      <w:r w:rsidRPr="00AC43FE">
        <w:rPr>
          <w:rFonts w:ascii="Times New Roman" w:hAnsi="Times New Roman" w:cs="Times New Roman"/>
        </w:rPr>
        <w:t>OFDM at 10</w:t>
      </w:r>
      <w:r w:rsidRPr="00AC43FE">
        <w:rPr>
          <w:rFonts w:ascii="Times New Roman" w:hAnsi="Times New Roman" w:cs="Times New Roman"/>
          <w:vertAlign w:val="superscript"/>
        </w:rPr>
        <w:t>-1</w:t>
      </w:r>
      <w:r w:rsidRPr="00AC43FE">
        <w:rPr>
          <w:rFonts w:ascii="Times New Roman" w:hAnsi="Times New Roman" w:cs="Times New Roman"/>
        </w:rPr>
        <w:t xml:space="preserve"> BLER</w:t>
      </w:r>
      <w:r>
        <w:rPr>
          <w:rFonts w:ascii="Times New Roman" w:hAnsi="Times New Roman" w:cs="Times New Roman"/>
        </w:rPr>
        <w:t xml:space="preserve"> (280 km/h)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C43FE" w:rsidRPr="0051683A" w14:paraId="69806EA5" w14:textId="77777777" w:rsidTr="00077CA3">
        <w:trPr>
          <w:trHeight w:val="354"/>
        </w:trPr>
        <w:tc>
          <w:tcPr>
            <w:tcW w:w="1992" w:type="dxa"/>
            <w:vMerge w:val="restart"/>
          </w:tcPr>
          <w:p w14:paraId="6B9537C9" w14:textId="77777777" w:rsidR="00AC43FE" w:rsidRDefault="00AC43FE" w:rsidP="00077CA3">
            <w:pPr>
              <w:rPr>
                <w:rFonts w:ascii="Times New Roman" w:hAnsi="Times New Roman" w:cs="Times New Roman"/>
              </w:rPr>
            </w:pPr>
          </w:p>
          <w:p w14:paraId="568A0DC8" w14:textId="77777777" w:rsidR="00AC43FE" w:rsidRPr="00FE7A37" w:rsidRDefault="00AC43FE" w:rsidP="00077CA3">
            <w:pPr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Allocation size</w:t>
            </w:r>
          </w:p>
        </w:tc>
        <w:tc>
          <w:tcPr>
            <w:tcW w:w="7970" w:type="dxa"/>
            <w:gridSpan w:val="4"/>
          </w:tcPr>
          <w:p w14:paraId="093FA3ED" w14:textId="77777777" w:rsidR="00AC43FE" w:rsidRPr="00FE7A37" w:rsidRDefault="00AC43FE" w:rsidP="00077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Target output power</w:t>
            </w:r>
          </w:p>
        </w:tc>
      </w:tr>
      <w:tr w:rsidR="00AC43FE" w:rsidRPr="0051683A" w14:paraId="6B41A529" w14:textId="77777777" w:rsidTr="00077CA3">
        <w:trPr>
          <w:trHeight w:val="354"/>
        </w:trPr>
        <w:tc>
          <w:tcPr>
            <w:tcW w:w="1992" w:type="dxa"/>
            <w:vMerge/>
          </w:tcPr>
          <w:p w14:paraId="7F21AEF1" w14:textId="77777777" w:rsidR="00AC43FE" w:rsidRDefault="00AC43FE" w:rsidP="00077C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</w:tcPr>
          <w:p w14:paraId="4A414F2F" w14:textId="77777777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PA</w:t>
            </w:r>
          </w:p>
        </w:tc>
        <w:tc>
          <w:tcPr>
            <w:tcW w:w="1992" w:type="dxa"/>
          </w:tcPr>
          <w:p w14:paraId="46878CD3" w14:textId="04AEBA1D" w:rsidR="00AC43FE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C43FE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593250D2" w14:textId="4D57B3AA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C43FE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7A535DC7" w14:textId="3106AC25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C43FE">
              <w:rPr>
                <w:rFonts w:ascii="Times New Roman" w:hAnsi="Times New Roman" w:cs="Times New Roman"/>
              </w:rPr>
              <w:t xml:space="preserve"> dBm</w:t>
            </w:r>
          </w:p>
        </w:tc>
      </w:tr>
      <w:tr w:rsidR="00AC43FE" w:rsidRPr="0051683A" w14:paraId="7CA5F2E2" w14:textId="77777777" w:rsidTr="00077CA3">
        <w:tc>
          <w:tcPr>
            <w:tcW w:w="1992" w:type="dxa"/>
          </w:tcPr>
          <w:p w14:paraId="5069F820" w14:textId="77777777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RB</w:t>
            </w:r>
          </w:p>
        </w:tc>
        <w:tc>
          <w:tcPr>
            <w:tcW w:w="1992" w:type="dxa"/>
          </w:tcPr>
          <w:p w14:paraId="0C60C290" w14:textId="2869C4DE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-1.5</w:t>
            </w:r>
          </w:p>
        </w:tc>
        <w:tc>
          <w:tcPr>
            <w:tcW w:w="1992" w:type="dxa"/>
          </w:tcPr>
          <w:p w14:paraId="7714C71B" w14:textId="6E827BDB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D196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993" w:type="dxa"/>
          </w:tcPr>
          <w:p w14:paraId="73274ADF" w14:textId="53B748F0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993" w:type="dxa"/>
          </w:tcPr>
          <w:p w14:paraId="457034CA" w14:textId="27F8564C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</w:tr>
      <w:tr w:rsidR="00AC43FE" w:rsidRPr="0051683A" w14:paraId="039BE704" w14:textId="77777777" w:rsidTr="00077CA3">
        <w:tc>
          <w:tcPr>
            <w:tcW w:w="1992" w:type="dxa"/>
          </w:tcPr>
          <w:p w14:paraId="0563CF93" w14:textId="77777777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RB</w:t>
            </w:r>
          </w:p>
        </w:tc>
        <w:tc>
          <w:tcPr>
            <w:tcW w:w="1992" w:type="dxa"/>
          </w:tcPr>
          <w:p w14:paraId="611EFD76" w14:textId="7CD4462B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</w:t>
            </w:r>
            <w:r w:rsidR="00BF60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2" w:type="dxa"/>
          </w:tcPr>
          <w:p w14:paraId="7CEE8782" w14:textId="53337B16" w:rsidR="00AC43FE" w:rsidRPr="0051683A" w:rsidRDefault="006D7418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F60A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1993" w:type="dxa"/>
          </w:tcPr>
          <w:p w14:paraId="65D178CA" w14:textId="7258891B" w:rsidR="00AC43FE" w:rsidRPr="0051683A" w:rsidRDefault="00BF60A5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993" w:type="dxa"/>
          </w:tcPr>
          <w:p w14:paraId="3013D33F" w14:textId="15FFF5F6" w:rsidR="00AC43FE" w:rsidRPr="0051683A" w:rsidRDefault="00BF60A5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</w:tr>
    </w:tbl>
    <w:p w14:paraId="43B3EA69" w14:textId="4519DE39" w:rsidR="002003E9" w:rsidRDefault="002003E9" w:rsidP="00A353AD">
      <w:pPr>
        <w:jc w:val="both"/>
        <w:rPr>
          <w:rFonts w:ascii="Times New Roman" w:hAnsi="Times New Roman" w:cs="Times New Roman"/>
        </w:rPr>
      </w:pPr>
    </w:p>
    <w:p w14:paraId="0C6EFE56" w14:textId="77777777" w:rsidR="00C44C1D" w:rsidRPr="0051683A" w:rsidRDefault="00C44C1D" w:rsidP="00A353AD">
      <w:pPr>
        <w:jc w:val="both"/>
        <w:rPr>
          <w:rFonts w:ascii="Times New Roman" w:hAnsi="Times New Roman" w:cs="Times New Roman"/>
        </w:rPr>
      </w:pPr>
    </w:p>
    <w:p w14:paraId="160D23C7" w14:textId="0CC2EF7A" w:rsidR="00D4010F" w:rsidRDefault="00C44C1D" w:rsidP="00D97CF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</w:t>
      </w:r>
      <w:r w:rsidR="00D4010F">
        <w:rPr>
          <w:rFonts w:ascii="Times New Roman" w:hAnsi="Times New Roman" w:cs="Times New Roman"/>
          <w:lang w:val="en-GB"/>
        </w:rPr>
        <w:t xml:space="preserve">results </w:t>
      </w:r>
      <w:r>
        <w:rPr>
          <w:rFonts w:ascii="Times New Roman" w:hAnsi="Times New Roman" w:cs="Times New Roman"/>
          <w:lang w:val="en-GB"/>
        </w:rPr>
        <w:t xml:space="preserve">presented above </w:t>
      </w:r>
      <w:r w:rsidR="00D4010F">
        <w:rPr>
          <w:rFonts w:ascii="Times New Roman" w:hAnsi="Times New Roman" w:cs="Times New Roman"/>
          <w:lang w:val="en-GB"/>
        </w:rPr>
        <w:t xml:space="preserve">show that </w:t>
      </w:r>
      <w:r w:rsidR="003354CD">
        <w:rPr>
          <w:rFonts w:ascii="Times New Roman" w:hAnsi="Times New Roman" w:cs="Times New Roman"/>
          <w:lang w:val="en-GB"/>
        </w:rPr>
        <w:t xml:space="preserve">the performance of </w:t>
      </w:r>
      <w:r w:rsidR="00D4010F">
        <w:rPr>
          <w:rFonts w:ascii="Times New Roman" w:hAnsi="Times New Roman" w:cs="Times New Roman"/>
          <w:lang w:val="en-GB"/>
        </w:rPr>
        <w:t xml:space="preserve">DFT-s-OFDM can </w:t>
      </w:r>
      <w:r w:rsidR="003354CD">
        <w:rPr>
          <w:rFonts w:ascii="Times New Roman" w:hAnsi="Times New Roman" w:cs="Times New Roman"/>
          <w:lang w:val="en-GB"/>
        </w:rPr>
        <w:t xml:space="preserve">offer much better tolerance to nonlinear PA and, therefore, it can </w:t>
      </w:r>
      <w:r w:rsidR="00D4010F">
        <w:rPr>
          <w:rFonts w:ascii="Times New Roman" w:hAnsi="Times New Roman" w:cs="Times New Roman"/>
          <w:lang w:val="en-GB"/>
        </w:rPr>
        <w:t xml:space="preserve">provide significantly </w:t>
      </w:r>
      <w:r w:rsidR="003354CD">
        <w:rPr>
          <w:rFonts w:ascii="Times New Roman" w:hAnsi="Times New Roman" w:cs="Times New Roman"/>
          <w:lang w:val="en-GB"/>
        </w:rPr>
        <w:t>larger</w:t>
      </w:r>
      <w:r w:rsidR="00D4010F">
        <w:rPr>
          <w:rFonts w:ascii="Times New Roman" w:hAnsi="Times New Roman" w:cs="Times New Roman"/>
          <w:lang w:val="en-GB"/>
        </w:rPr>
        <w:t xml:space="preserve"> coverage </w:t>
      </w:r>
      <w:r w:rsidR="004B3583">
        <w:rPr>
          <w:rFonts w:ascii="Times New Roman" w:hAnsi="Times New Roman" w:cs="Times New Roman"/>
          <w:lang w:val="en-GB"/>
        </w:rPr>
        <w:t xml:space="preserve">by </w:t>
      </w:r>
      <w:r w:rsidR="003354CD">
        <w:rPr>
          <w:rFonts w:ascii="Times New Roman" w:hAnsi="Times New Roman" w:cs="Times New Roman"/>
          <w:lang w:val="en-GB"/>
        </w:rPr>
        <w:t>using higher Tx power than</w:t>
      </w:r>
      <w:r w:rsidR="004A545B">
        <w:rPr>
          <w:rFonts w:ascii="Times New Roman" w:hAnsi="Times New Roman" w:cs="Times New Roman"/>
          <w:lang w:val="en-GB"/>
        </w:rPr>
        <w:t xml:space="preserve"> </w:t>
      </w:r>
      <w:r w:rsidR="00500D91">
        <w:rPr>
          <w:rFonts w:ascii="Times New Roman" w:hAnsi="Times New Roman" w:cs="Times New Roman"/>
          <w:lang w:val="en-GB"/>
        </w:rPr>
        <w:t>CP-</w:t>
      </w:r>
      <w:r w:rsidR="00D4010F">
        <w:rPr>
          <w:rFonts w:ascii="Times New Roman" w:hAnsi="Times New Roman" w:cs="Times New Roman"/>
          <w:lang w:val="en-GB"/>
        </w:rPr>
        <w:t>OFDM</w:t>
      </w:r>
      <w:r w:rsidR="004A545B">
        <w:rPr>
          <w:rFonts w:ascii="Times New Roman" w:hAnsi="Times New Roman" w:cs="Times New Roman"/>
          <w:lang w:val="en-GB"/>
        </w:rPr>
        <w:t xml:space="preserve"> due to smaller PAPR.</w:t>
      </w:r>
    </w:p>
    <w:p w14:paraId="435D04F7" w14:textId="77777777" w:rsidR="007E7ED5" w:rsidRDefault="007E7ED5" w:rsidP="00D97CF0">
      <w:pPr>
        <w:rPr>
          <w:rFonts w:ascii="Times New Roman" w:hAnsi="Times New Roman" w:cs="Times New Roman"/>
          <w:lang w:val="en-GB"/>
        </w:rPr>
      </w:pPr>
    </w:p>
    <w:p w14:paraId="2F39BA81" w14:textId="77777777" w:rsidR="000A5764" w:rsidRPr="0051683A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51683A">
        <w:rPr>
          <w:rFonts w:ascii="Times New Roman" w:hAnsi="Times New Roman"/>
          <w:b/>
          <w:sz w:val="32"/>
          <w:szCs w:val="32"/>
        </w:rPr>
        <w:t>Conclusion</w:t>
      </w:r>
    </w:p>
    <w:p w14:paraId="2F39BA82" w14:textId="678CED3C" w:rsidR="000A5764" w:rsidRPr="0051683A" w:rsidRDefault="00E652D4" w:rsidP="007F142E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 xml:space="preserve">In this contribution, we </w:t>
      </w:r>
      <w:r w:rsidR="00D25920" w:rsidRPr="0051683A">
        <w:rPr>
          <w:rFonts w:ascii="Times New Roman" w:hAnsi="Times New Roman" w:cs="Times New Roman"/>
        </w:rPr>
        <w:t>provided</w:t>
      </w:r>
      <w:r w:rsidR="00D879EE" w:rsidRPr="0051683A">
        <w:rPr>
          <w:rFonts w:ascii="Times New Roman" w:hAnsi="Times New Roman" w:cs="Times New Roman"/>
        </w:rPr>
        <w:t xml:space="preserve"> an evaluation of </w:t>
      </w:r>
      <w:r w:rsidR="00500D91">
        <w:rPr>
          <w:rFonts w:ascii="Times New Roman" w:hAnsi="Times New Roman" w:cs="Times New Roman"/>
        </w:rPr>
        <w:t>CP-</w:t>
      </w:r>
      <w:r w:rsidR="00006BA4">
        <w:rPr>
          <w:rFonts w:ascii="Times New Roman" w:hAnsi="Times New Roman" w:cs="Times New Roman"/>
        </w:rPr>
        <w:t>OFDM and DFT-s-OFDM waveforms using link level BLER results</w:t>
      </w:r>
      <w:r w:rsidR="007E7ED5">
        <w:rPr>
          <w:rFonts w:ascii="Times New Roman" w:hAnsi="Times New Roman" w:cs="Times New Roman"/>
        </w:rPr>
        <w:t xml:space="preserve"> that incorporated the impact of a nonlinear PA</w:t>
      </w:r>
      <w:r w:rsidR="00006BA4">
        <w:rPr>
          <w:rFonts w:ascii="Times New Roman" w:hAnsi="Times New Roman" w:cs="Times New Roman"/>
        </w:rPr>
        <w:t>. Based on the results, we propose the following:</w:t>
      </w:r>
    </w:p>
    <w:p w14:paraId="2F39BA83" w14:textId="27329F13" w:rsidR="00C96CED" w:rsidRPr="0051683A" w:rsidRDefault="00006BA4" w:rsidP="00C96CE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Proposal</w:t>
      </w:r>
      <w:r w:rsidR="00C96CED" w:rsidRPr="0051683A">
        <w:rPr>
          <w:rFonts w:ascii="Times New Roman" w:hAnsi="Times New Roman" w:cs="Times New Roman"/>
          <w:b/>
        </w:rPr>
        <w:t xml:space="preserve"> 1</w:t>
      </w:r>
      <w:r w:rsidR="00C96CED" w:rsidRPr="0051683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DFT-s-OFDM is supported in V2X sidelink.</w:t>
      </w:r>
    </w:p>
    <w:p w14:paraId="2F39BA88" w14:textId="77777777" w:rsidR="00C96CED" w:rsidRPr="0051683A" w:rsidRDefault="00C96CED" w:rsidP="00692171">
      <w:pPr>
        <w:jc w:val="both"/>
        <w:rPr>
          <w:rFonts w:ascii="Times New Roman" w:hAnsi="Times New Roman" w:cs="Times New Roman"/>
        </w:rPr>
      </w:pPr>
    </w:p>
    <w:p w14:paraId="2F39BA8A" w14:textId="77777777" w:rsidR="000A5764" w:rsidRPr="0051683A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51683A">
        <w:rPr>
          <w:rFonts w:ascii="Times New Roman" w:hAnsi="Times New Roman"/>
          <w:b/>
          <w:sz w:val="32"/>
          <w:lang w:val="en-US"/>
        </w:rPr>
        <w:t>References</w:t>
      </w:r>
    </w:p>
    <w:p w14:paraId="078DAA5D" w14:textId="77777777" w:rsidR="002719EC" w:rsidRDefault="00635B1C" w:rsidP="003276AD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8" w:name="_Ref513553946"/>
      <w:bookmarkStart w:id="9" w:name="_Ref506564916"/>
      <w:r>
        <w:rPr>
          <w:rFonts w:ascii="Times New Roman" w:hAnsi="Times New Roman" w:cs="Times New Roman"/>
        </w:rPr>
        <w:t>Chairman’s Notes, 3GPP TSG RAN1 WG1 #95 Meeting, Spoken, USA, Nov. 2018</w:t>
      </w:r>
      <w:bookmarkStart w:id="10" w:name="_Ref458464651"/>
      <w:bookmarkEnd w:id="8"/>
    </w:p>
    <w:p w14:paraId="2F93EB35" w14:textId="3C009325" w:rsidR="00CB4F9E" w:rsidRPr="002719EC" w:rsidRDefault="00976D89" w:rsidP="002719EC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r w:rsidRPr="00847745">
        <w:rPr>
          <w:rFonts w:ascii="Times New Roman" w:hAnsi="Times New Roman" w:cs="Times New Roman"/>
        </w:rPr>
        <w:t>R1-165006</w:t>
      </w:r>
      <w:r w:rsidR="002719EC">
        <w:rPr>
          <w:rFonts w:ascii="Times New Roman" w:hAnsi="Times New Roman" w:cs="Times New Roman"/>
        </w:rPr>
        <w:t xml:space="preserve"> </w:t>
      </w:r>
      <w:r w:rsidRPr="002719EC">
        <w:rPr>
          <w:rFonts w:ascii="Times New Roman" w:hAnsi="Times New Roman" w:cs="Times New Roman"/>
        </w:rPr>
        <w:t>“On the evaluation of PA model,”</w:t>
      </w:r>
      <w:bookmarkEnd w:id="10"/>
      <w:r w:rsidRPr="002719EC">
        <w:rPr>
          <w:rFonts w:ascii="Times New Roman" w:hAnsi="Times New Roman" w:cs="Times New Roman"/>
        </w:rPr>
        <w:t xml:space="preserve"> </w:t>
      </w:r>
      <w:r w:rsidRPr="002719EC">
        <w:rPr>
          <w:rFonts w:ascii="Times New Roman" w:eastAsia="MS Mincho" w:hAnsi="Times New Roman" w:cs="Times New Roman"/>
          <w:lang w:eastAsia="ja-JP"/>
        </w:rPr>
        <w:t>3GPP TSG RAN WG1 #</w:t>
      </w:r>
      <w:r w:rsidR="00B425A2" w:rsidRPr="002719EC">
        <w:rPr>
          <w:rFonts w:ascii="Times New Roman" w:eastAsia="MS Mincho" w:hAnsi="Times New Roman" w:cs="Times New Roman"/>
          <w:lang w:eastAsia="ja-JP"/>
        </w:rPr>
        <w:t xml:space="preserve">85 Nanjing, China, 23th – 27th </w:t>
      </w:r>
      <w:r w:rsidRPr="002719EC">
        <w:rPr>
          <w:rFonts w:ascii="Times New Roman" w:eastAsia="MS Mincho" w:hAnsi="Times New Roman" w:cs="Times New Roman"/>
          <w:lang w:eastAsia="ja-JP"/>
        </w:rPr>
        <w:t>May 2016</w:t>
      </w:r>
    </w:p>
    <w:bookmarkEnd w:id="9"/>
    <w:p w14:paraId="2F39BA8D" w14:textId="2A21CC58" w:rsidR="00C96804" w:rsidRDefault="00C353EC" w:rsidP="00C353EC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51683A">
        <w:rPr>
          <w:rFonts w:ascii="Times New Roman" w:hAnsi="Times New Roman"/>
          <w:b/>
          <w:sz w:val="32"/>
          <w:lang w:val="en-US"/>
        </w:rPr>
        <w:t>Appendix</w:t>
      </w:r>
    </w:p>
    <w:p w14:paraId="6DA91579" w14:textId="139D104F" w:rsidR="00CB4F9E" w:rsidRPr="00CB4F9E" w:rsidRDefault="00CB4F9E" w:rsidP="00CB4F9E">
      <w:pPr>
        <w:ind w:left="567"/>
        <w:jc w:val="center"/>
        <w:rPr>
          <w:rFonts w:ascii="Times New Roman" w:hAnsi="Times New Roman" w:cs="Times New Roman"/>
          <w:b/>
        </w:rPr>
      </w:pPr>
      <w:r w:rsidRPr="00CB4F9E">
        <w:rPr>
          <w:rFonts w:ascii="Times New Roman" w:hAnsi="Times New Roman" w:cs="Times New Roman"/>
          <w:b/>
        </w:rPr>
        <w:t>Table 3 Simulation assumptions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6110"/>
      </w:tblGrid>
      <w:tr w:rsidR="00CB4F9E" w14:paraId="7A728F92" w14:textId="77777777" w:rsidTr="00077CA3">
        <w:trPr>
          <w:jc w:val="center"/>
        </w:trPr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E0ED1" w14:textId="77777777" w:rsidR="00CB4F9E" w:rsidRPr="00D27867" w:rsidRDefault="00CB4F9E" w:rsidP="00077CA3">
            <w:pPr>
              <w:pStyle w:val="TAH"/>
              <w:spacing w:after="120"/>
              <w:rPr>
                <w:rFonts w:ascii="Times New Roman" w:hAnsi="Times New Roman" w:cs="Times New Roman"/>
                <w:sz w:val="22"/>
                <w:szCs w:val="20"/>
              </w:rPr>
            </w:pPr>
            <w:r w:rsidRPr="00D27867">
              <w:rPr>
                <w:rFonts w:ascii="Times New Roman" w:hAnsi="Times New Roman" w:cs="Times New Roman"/>
                <w:sz w:val="22"/>
              </w:rPr>
              <w:t>Parameter</w:t>
            </w:r>
          </w:p>
        </w:tc>
        <w:tc>
          <w:tcPr>
            <w:tcW w:w="6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1BB4" w14:textId="77777777" w:rsidR="00CB4F9E" w:rsidRPr="00D27867" w:rsidRDefault="00CB4F9E" w:rsidP="00077CA3">
            <w:pPr>
              <w:pStyle w:val="TAH"/>
              <w:spacing w:after="120"/>
              <w:rPr>
                <w:rFonts w:ascii="Times New Roman" w:hAnsi="Times New Roman" w:cs="Times New Roman"/>
                <w:sz w:val="22"/>
              </w:rPr>
            </w:pPr>
            <w:r w:rsidRPr="00D27867">
              <w:rPr>
                <w:rFonts w:ascii="Times New Roman" w:hAnsi="Times New Roman" w:cs="Times New Roman"/>
                <w:sz w:val="22"/>
              </w:rPr>
              <w:t>Value</w:t>
            </w:r>
          </w:p>
        </w:tc>
      </w:tr>
      <w:tr w:rsidR="00CB4F9E" w14:paraId="0E925C23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AC34F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Carrier frequency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37D80" w14:textId="07136AC4" w:rsidR="00CB4F9E" w:rsidRPr="00D27867" w:rsidRDefault="0083265A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4</w:t>
            </w:r>
            <w:r w:rsidR="00CB4F9E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</w:t>
            </w:r>
            <w:r w:rsidR="00CB4F9E"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GHz</w:t>
            </w:r>
          </w:p>
        </w:tc>
      </w:tr>
      <w:tr w:rsidR="00CB4F9E" w14:paraId="60EDC0EA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56CE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Bandwidth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EB620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5 </w:t>
            </w: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RB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, 15 RB</w:t>
            </w:r>
          </w:p>
        </w:tc>
      </w:tr>
      <w:tr w:rsidR="00CB4F9E" w14:paraId="3A795E08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C24D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Channel 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D005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15703C">
              <w:rPr>
                <w:rFonts w:ascii="Times New Roman" w:hAnsi="Times New Roman" w:cs="Times New Roman"/>
                <w:b w:val="0"/>
                <w:bCs/>
                <w:sz w:val="22"/>
              </w:rPr>
              <w:t>CDL 100A</w:t>
            </w:r>
          </w:p>
        </w:tc>
      </w:tr>
      <w:tr w:rsidR="00CB4F9E" w14:paraId="367A1D66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92974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MCS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2B19" w14:textId="2E7AA225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QPSK, </w:t>
            </w:r>
            <w:r w:rsidR="00C17B3A">
              <w:rPr>
                <w:rFonts w:ascii="Times New Roman" w:hAnsi="Times New Roman" w:cs="Times New Roman"/>
                <w:b w:val="0"/>
                <w:bCs/>
                <w:sz w:val="22"/>
              </w:rPr>
              <w:t>½ code rate</w:t>
            </w:r>
          </w:p>
        </w:tc>
      </w:tr>
      <w:tr w:rsidR="00CB4F9E" w14:paraId="7A3DCB6D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983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Waveform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43E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CP-OFDM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, DFT-s-OFDM</w:t>
            </w:r>
          </w:p>
        </w:tc>
      </w:tr>
      <w:tr w:rsidR="00CB4F9E" w14:paraId="361F677C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219BF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Subcarrier Spacing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85AF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30 </w:t>
            </w: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kHz</w:t>
            </w:r>
          </w:p>
        </w:tc>
      </w:tr>
      <w:tr w:rsidR="00CB4F9E" w14:paraId="56775D56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1E2E0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Slot format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99B9F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</w:p>
          <w:p w14:paraId="2DD3DA23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130349">
              <w:rPr>
                <w:rFonts w:ascii="Times New Roman" w:hAnsi="Times New Roman" w:cs="Times New Roman"/>
                <w:b w:val="0"/>
                <w:bCs/>
                <w:noProof/>
                <w:sz w:val="22"/>
              </w:rPr>
              <w:drawing>
                <wp:inline distT="0" distB="0" distL="0" distR="0" wp14:anchorId="7245B7EA" wp14:editId="281ED0FF">
                  <wp:extent cx="3810000" cy="1306195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0" cy="13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34E16" w14:textId="30929DFF" w:rsidR="00CB4F9E" w:rsidRPr="00251F2D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DMRS are mapped to every other subcarrier</w:t>
            </w:r>
          </w:p>
        </w:tc>
      </w:tr>
      <w:tr w:rsidR="00CB4F9E" w14:paraId="2D7C8C3C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480B0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  <w:lang w:eastAsia="ko-KR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CP length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9AE9D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Normal CP</w:t>
            </w:r>
          </w:p>
        </w:tc>
      </w:tr>
      <w:tr w:rsidR="00CB4F9E" w14:paraId="15C6B12F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B36A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Frequency synchronization error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BA646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Not modeled</w:t>
            </w:r>
          </w:p>
        </w:tc>
      </w:tr>
      <w:tr w:rsidR="00CB4F9E" w14:paraId="74712E30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252E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Time synchronization error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705AA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Not modeled</w:t>
            </w:r>
          </w:p>
        </w:tc>
      </w:tr>
      <w:tr w:rsidR="00CB4F9E" w14:paraId="3BB170D9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D9B4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UE relative speed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DA861" w14:textId="7C8FB339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30</w:t>
            </w:r>
            <w:r w:rsidR="00420636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km/h</w:t>
            </w:r>
            <w:r w:rsidR="009E7514">
              <w:rPr>
                <w:rFonts w:ascii="Times New Roman" w:hAnsi="Times New Roman" w:cs="Times New Roman"/>
                <w:b w:val="0"/>
                <w:bCs/>
                <w:sz w:val="22"/>
              </w:rPr>
              <w:t>,</w:t>
            </w:r>
            <w:r w:rsidR="00420636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280 km/h</w:t>
            </w:r>
          </w:p>
        </w:tc>
      </w:tr>
      <w:tr w:rsidR="00CB4F9E" w14:paraId="4BBC129A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05FB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Channel estimation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3D29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Realistic</w:t>
            </w:r>
          </w:p>
        </w:tc>
      </w:tr>
      <w:tr w:rsidR="00CB4F9E" w14:paraId="3DC88918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28D7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  <w:lang w:eastAsia="ko-KR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UE receiver algorithm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8E652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MMSE</w:t>
            </w:r>
          </w:p>
        </w:tc>
      </w:tr>
      <w:tr w:rsidR="00CB4F9E" w14:paraId="514BFE0C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2520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PA MODEL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1A70" w14:textId="1374830A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Polynomial </w:t>
            </w:r>
            <w:r w:rsidRPr="00B60393">
              <w:rPr>
                <w:rFonts w:ascii="Times New Roman" w:hAnsi="Times New Roman" w:cs="Times New Roman"/>
                <w:b w:val="0"/>
                <w:bCs/>
                <w:sz w:val="22"/>
              </w:rPr>
              <w:t>[2],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target output power set to </w:t>
            </w:r>
            <w:r w:rsidRPr="00356570">
              <w:rPr>
                <w:rFonts w:ascii="Times New Roman" w:hAnsi="Times New Roman" w:cs="Times New Roman"/>
                <w:b w:val="0"/>
                <w:bCs/>
                <w:sz w:val="22"/>
              </w:rPr>
              <w:t>2</w:t>
            </w:r>
            <w:r w:rsidR="003D1ED9">
              <w:rPr>
                <w:rFonts w:ascii="Times New Roman" w:hAnsi="Times New Roman" w:cs="Times New Roman"/>
                <w:b w:val="0"/>
                <w:bCs/>
                <w:sz w:val="22"/>
              </w:rPr>
              <w:t>5</w:t>
            </w:r>
            <w:r w:rsidRPr="00356570">
              <w:rPr>
                <w:rFonts w:ascii="Times New Roman" w:hAnsi="Times New Roman" w:cs="Times New Roman"/>
                <w:b w:val="0"/>
                <w:bCs/>
                <w:sz w:val="22"/>
              </w:rPr>
              <w:t>, 2</w:t>
            </w:r>
            <w:r w:rsidR="003D1ED9">
              <w:rPr>
                <w:rFonts w:ascii="Times New Roman" w:hAnsi="Times New Roman" w:cs="Times New Roman"/>
                <w:b w:val="0"/>
                <w:bCs/>
                <w:sz w:val="22"/>
              </w:rPr>
              <w:t>6</w:t>
            </w:r>
            <w:r w:rsidRPr="00356570">
              <w:rPr>
                <w:rFonts w:ascii="Times New Roman" w:hAnsi="Times New Roman" w:cs="Times New Roman"/>
                <w:b w:val="0"/>
                <w:bCs/>
                <w:sz w:val="22"/>
              </w:rPr>
              <w:t>, 2</w:t>
            </w:r>
            <w:r w:rsidR="003D1ED9">
              <w:rPr>
                <w:rFonts w:ascii="Times New Roman" w:hAnsi="Times New Roman" w:cs="Times New Roman"/>
                <w:b w:val="0"/>
                <w:bCs/>
                <w:sz w:val="22"/>
              </w:rPr>
              <w:t>7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dBm</w:t>
            </w:r>
          </w:p>
        </w:tc>
      </w:tr>
      <w:tr w:rsidR="00906480" w14:paraId="720CDB4B" w14:textId="77777777" w:rsidTr="00906480">
        <w:trPr>
          <w:trHeight w:val="60"/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DF15" w14:textId="4FFEA036" w:rsidR="00906480" w:rsidRDefault="00906480" w:rsidP="00906480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Number of Tx/Rx antennas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1BF1" w14:textId="76551E6A" w:rsidR="00906480" w:rsidRDefault="00906480" w:rsidP="00906480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1 Tx, 2Rx </w:t>
            </w:r>
          </w:p>
        </w:tc>
      </w:tr>
    </w:tbl>
    <w:p w14:paraId="2F39BABA" w14:textId="77777777" w:rsidR="00D27867" w:rsidRPr="0051683A" w:rsidRDefault="00D27867" w:rsidP="00D27867">
      <w:pPr>
        <w:rPr>
          <w:rFonts w:ascii="Times New Roman" w:hAnsi="Times New Roman" w:cs="Times New Roman"/>
        </w:rPr>
      </w:pPr>
    </w:p>
    <w:sectPr w:rsidR="00D27867" w:rsidRPr="0051683A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28D3A" w14:textId="77777777" w:rsidR="002179A2" w:rsidRDefault="002179A2">
      <w:r>
        <w:separator/>
      </w:r>
    </w:p>
  </w:endnote>
  <w:endnote w:type="continuationSeparator" w:id="0">
    <w:p w14:paraId="5A26DDDD" w14:textId="77777777" w:rsidR="002179A2" w:rsidRDefault="002179A2">
      <w:r>
        <w:continuationSeparator/>
      </w:r>
    </w:p>
  </w:endnote>
  <w:endnote w:type="continuationNotice" w:id="1">
    <w:p w14:paraId="2C270471" w14:textId="77777777" w:rsidR="002179A2" w:rsidRDefault="00217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5BB12" w14:textId="77777777" w:rsidR="002179A2" w:rsidRDefault="002179A2">
      <w:r>
        <w:separator/>
      </w:r>
    </w:p>
  </w:footnote>
  <w:footnote w:type="continuationSeparator" w:id="0">
    <w:p w14:paraId="2AC09F1F" w14:textId="77777777" w:rsidR="002179A2" w:rsidRDefault="002179A2">
      <w:r>
        <w:continuationSeparator/>
      </w:r>
    </w:p>
  </w:footnote>
  <w:footnote w:type="continuationNotice" w:id="1">
    <w:p w14:paraId="6EA10B3D" w14:textId="77777777" w:rsidR="002179A2" w:rsidRDefault="002179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ED8B8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E40C6"/>
    <w:multiLevelType w:val="hybridMultilevel"/>
    <w:tmpl w:val="CA7C7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B7A38"/>
    <w:multiLevelType w:val="hybridMultilevel"/>
    <w:tmpl w:val="2552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D4446"/>
    <w:multiLevelType w:val="hybridMultilevel"/>
    <w:tmpl w:val="E0BC05CC"/>
    <w:lvl w:ilvl="0" w:tplc="F36C18AC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1A91"/>
    <w:multiLevelType w:val="hybridMultilevel"/>
    <w:tmpl w:val="96B2D9CA"/>
    <w:lvl w:ilvl="0" w:tplc="3C9EE722">
      <w:start w:val="1"/>
      <w:numFmt w:val="lowerLetter"/>
      <w:lvlText w:val="(%1)"/>
      <w:lvlJc w:val="left"/>
      <w:pPr>
        <w:ind w:left="2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6" w:hanging="360"/>
      </w:pPr>
    </w:lvl>
    <w:lvl w:ilvl="2" w:tplc="0409001B" w:tentative="1">
      <w:start w:val="1"/>
      <w:numFmt w:val="lowerRoman"/>
      <w:lvlText w:val="%3."/>
      <w:lvlJc w:val="right"/>
      <w:pPr>
        <w:ind w:left="3696" w:hanging="180"/>
      </w:pPr>
    </w:lvl>
    <w:lvl w:ilvl="3" w:tplc="0409000F" w:tentative="1">
      <w:start w:val="1"/>
      <w:numFmt w:val="decimal"/>
      <w:lvlText w:val="%4."/>
      <w:lvlJc w:val="left"/>
      <w:pPr>
        <w:ind w:left="4416" w:hanging="360"/>
      </w:pPr>
    </w:lvl>
    <w:lvl w:ilvl="4" w:tplc="04090019" w:tentative="1">
      <w:start w:val="1"/>
      <w:numFmt w:val="lowerLetter"/>
      <w:lvlText w:val="%5."/>
      <w:lvlJc w:val="left"/>
      <w:pPr>
        <w:ind w:left="5136" w:hanging="360"/>
      </w:pPr>
    </w:lvl>
    <w:lvl w:ilvl="5" w:tplc="0409001B" w:tentative="1">
      <w:start w:val="1"/>
      <w:numFmt w:val="lowerRoman"/>
      <w:lvlText w:val="%6."/>
      <w:lvlJc w:val="right"/>
      <w:pPr>
        <w:ind w:left="5856" w:hanging="180"/>
      </w:pPr>
    </w:lvl>
    <w:lvl w:ilvl="6" w:tplc="0409000F" w:tentative="1">
      <w:start w:val="1"/>
      <w:numFmt w:val="decimal"/>
      <w:lvlText w:val="%7."/>
      <w:lvlJc w:val="left"/>
      <w:pPr>
        <w:ind w:left="6576" w:hanging="360"/>
      </w:pPr>
    </w:lvl>
    <w:lvl w:ilvl="7" w:tplc="04090019" w:tentative="1">
      <w:start w:val="1"/>
      <w:numFmt w:val="lowerLetter"/>
      <w:lvlText w:val="%8."/>
      <w:lvlJc w:val="left"/>
      <w:pPr>
        <w:ind w:left="7296" w:hanging="360"/>
      </w:pPr>
    </w:lvl>
    <w:lvl w:ilvl="8" w:tplc="0409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8" w15:restartNumberingAfterBreak="0">
    <w:nsid w:val="18D0174A"/>
    <w:multiLevelType w:val="hybridMultilevel"/>
    <w:tmpl w:val="3846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A3572"/>
    <w:multiLevelType w:val="hybridMultilevel"/>
    <w:tmpl w:val="4E1A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10722"/>
    <w:multiLevelType w:val="hybridMultilevel"/>
    <w:tmpl w:val="A50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95FA5"/>
    <w:multiLevelType w:val="hybridMultilevel"/>
    <w:tmpl w:val="0FB2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17FE0"/>
    <w:multiLevelType w:val="hybridMultilevel"/>
    <w:tmpl w:val="2E784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6567D"/>
    <w:multiLevelType w:val="hybridMultilevel"/>
    <w:tmpl w:val="67EA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41D31"/>
    <w:multiLevelType w:val="hybridMultilevel"/>
    <w:tmpl w:val="41CC8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2877E8"/>
    <w:multiLevelType w:val="hybridMultilevel"/>
    <w:tmpl w:val="C1F43EAC"/>
    <w:lvl w:ilvl="0" w:tplc="F36C18AC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74482"/>
    <w:multiLevelType w:val="hybridMultilevel"/>
    <w:tmpl w:val="EC841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44314"/>
    <w:multiLevelType w:val="hybridMultilevel"/>
    <w:tmpl w:val="1FD22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631AE"/>
    <w:multiLevelType w:val="hybridMultilevel"/>
    <w:tmpl w:val="1AEAEBBE"/>
    <w:lvl w:ilvl="0" w:tplc="CCE879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712CD"/>
    <w:multiLevelType w:val="hybridMultilevel"/>
    <w:tmpl w:val="E5126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858DC"/>
    <w:multiLevelType w:val="hybridMultilevel"/>
    <w:tmpl w:val="95320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D44E2"/>
    <w:multiLevelType w:val="hybridMultilevel"/>
    <w:tmpl w:val="3D0A2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815E0"/>
    <w:multiLevelType w:val="hybridMultilevel"/>
    <w:tmpl w:val="E7BC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39"/>
  </w:num>
  <w:num w:numId="10">
    <w:abstractNumId w:val="6"/>
  </w:num>
  <w:num w:numId="11">
    <w:abstractNumId w:val="1"/>
  </w:num>
  <w:num w:numId="12">
    <w:abstractNumId w:val="25"/>
  </w:num>
  <w:num w:numId="13">
    <w:abstractNumId w:val="35"/>
  </w:num>
  <w:num w:numId="14">
    <w:abstractNumId w:val="5"/>
  </w:num>
  <w:num w:numId="15">
    <w:abstractNumId w:val="0"/>
  </w:num>
  <w:num w:numId="16">
    <w:abstractNumId w:val="33"/>
  </w:num>
  <w:num w:numId="17">
    <w:abstractNumId w:val="0"/>
  </w:num>
  <w:num w:numId="18">
    <w:abstractNumId w:val="18"/>
  </w:num>
  <w:num w:numId="19">
    <w:abstractNumId w:val="32"/>
  </w:num>
  <w:num w:numId="20">
    <w:abstractNumId w:val="0"/>
  </w:num>
  <w:num w:numId="21">
    <w:abstractNumId w:val="28"/>
  </w:num>
  <w:num w:numId="22">
    <w:abstractNumId w:val="10"/>
  </w:num>
  <w:num w:numId="23">
    <w:abstractNumId w:val="2"/>
  </w:num>
  <w:num w:numId="24">
    <w:abstractNumId w:val="9"/>
  </w:num>
  <w:num w:numId="25">
    <w:abstractNumId w:val="31"/>
  </w:num>
  <w:num w:numId="26">
    <w:abstractNumId w:val="14"/>
  </w:num>
  <w:num w:numId="27">
    <w:abstractNumId w:val="24"/>
  </w:num>
  <w:num w:numId="28">
    <w:abstractNumId w:val="8"/>
  </w:num>
  <w:num w:numId="29">
    <w:abstractNumId w:val="37"/>
  </w:num>
  <w:num w:numId="30">
    <w:abstractNumId w:val="27"/>
  </w:num>
  <w:num w:numId="31">
    <w:abstractNumId w:val="40"/>
  </w:num>
  <w:num w:numId="32">
    <w:abstractNumId w:val="17"/>
  </w:num>
  <w:num w:numId="33">
    <w:abstractNumId w:val="13"/>
  </w:num>
  <w:num w:numId="34">
    <w:abstractNumId w:val="30"/>
  </w:num>
  <w:num w:numId="35">
    <w:abstractNumId w:val="3"/>
  </w:num>
  <w:num w:numId="36">
    <w:abstractNumId w:val="11"/>
  </w:num>
  <w:num w:numId="37">
    <w:abstractNumId w:val="38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36"/>
  </w:num>
  <w:num w:numId="41">
    <w:abstractNumId w:val="34"/>
  </w:num>
  <w:num w:numId="42">
    <w:abstractNumId w:val="12"/>
  </w:num>
  <w:num w:numId="43">
    <w:abstractNumId w:val="0"/>
  </w:num>
  <w:num w:numId="44">
    <w:abstractNumId w:val="0"/>
  </w:num>
  <w:num w:numId="45">
    <w:abstractNumId w:val="21"/>
  </w:num>
  <w:num w:numId="46">
    <w:abstractNumId w:val="0"/>
  </w:num>
  <w:num w:numId="47">
    <w:abstractNumId w:val="4"/>
  </w:num>
  <w:num w:numId="48">
    <w:abstractNumId w:val="0"/>
  </w:num>
  <w:num w:numId="49">
    <w:abstractNumId w:val="7"/>
  </w:num>
  <w:num w:numId="5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DF6"/>
    <w:rsid w:val="0000168C"/>
    <w:rsid w:val="00002A26"/>
    <w:rsid w:val="00002BC4"/>
    <w:rsid w:val="00002F99"/>
    <w:rsid w:val="0000325C"/>
    <w:rsid w:val="00003E50"/>
    <w:rsid w:val="00003EC3"/>
    <w:rsid w:val="00004C2D"/>
    <w:rsid w:val="00005012"/>
    <w:rsid w:val="00005BCE"/>
    <w:rsid w:val="00006446"/>
    <w:rsid w:val="00006708"/>
    <w:rsid w:val="00006896"/>
    <w:rsid w:val="00006BA4"/>
    <w:rsid w:val="00007CD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94D"/>
    <w:rsid w:val="00017074"/>
    <w:rsid w:val="000208E4"/>
    <w:rsid w:val="00021025"/>
    <w:rsid w:val="00021143"/>
    <w:rsid w:val="00022522"/>
    <w:rsid w:val="00022C6C"/>
    <w:rsid w:val="00023233"/>
    <w:rsid w:val="00023A7A"/>
    <w:rsid w:val="000244A8"/>
    <w:rsid w:val="00024F2F"/>
    <w:rsid w:val="00025050"/>
    <w:rsid w:val="0002564D"/>
    <w:rsid w:val="00025927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2F20"/>
    <w:rsid w:val="00033351"/>
    <w:rsid w:val="00033D1C"/>
    <w:rsid w:val="0003410A"/>
    <w:rsid w:val="00034C15"/>
    <w:rsid w:val="00035EA8"/>
    <w:rsid w:val="00035F74"/>
    <w:rsid w:val="00036BA1"/>
    <w:rsid w:val="0003784D"/>
    <w:rsid w:val="000405A0"/>
    <w:rsid w:val="00040B78"/>
    <w:rsid w:val="0004149C"/>
    <w:rsid w:val="000422E2"/>
    <w:rsid w:val="000426FC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5EE7"/>
    <w:rsid w:val="000500FE"/>
    <w:rsid w:val="00050192"/>
    <w:rsid w:val="00050717"/>
    <w:rsid w:val="00050D83"/>
    <w:rsid w:val="00050E2C"/>
    <w:rsid w:val="000511FA"/>
    <w:rsid w:val="0005205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32F"/>
    <w:rsid w:val="000725A0"/>
    <w:rsid w:val="00072896"/>
    <w:rsid w:val="000729AC"/>
    <w:rsid w:val="0007415D"/>
    <w:rsid w:val="00074621"/>
    <w:rsid w:val="00074F35"/>
    <w:rsid w:val="00075131"/>
    <w:rsid w:val="00075BF1"/>
    <w:rsid w:val="0007627B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9009F"/>
    <w:rsid w:val="00090AF4"/>
    <w:rsid w:val="00090D19"/>
    <w:rsid w:val="00091557"/>
    <w:rsid w:val="000923AF"/>
    <w:rsid w:val="000924C1"/>
    <w:rsid w:val="000924F0"/>
    <w:rsid w:val="00092573"/>
    <w:rsid w:val="00092768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59A"/>
    <w:rsid w:val="000B7771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794"/>
    <w:rsid w:val="000C4309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329C"/>
    <w:rsid w:val="000D3E2C"/>
    <w:rsid w:val="000D4525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505"/>
    <w:rsid w:val="000E27AE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5AA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3CA8"/>
    <w:rsid w:val="00123D2C"/>
    <w:rsid w:val="00123F5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0349"/>
    <w:rsid w:val="00131259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7248"/>
    <w:rsid w:val="001375CD"/>
    <w:rsid w:val="0013762F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6E46"/>
    <w:rsid w:val="00147BDE"/>
    <w:rsid w:val="00147D2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03C"/>
    <w:rsid w:val="00157A90"/>
    <w:rsid w:val="00157B7B"/>
    <w:rsid w:val="00157F10"/>
    <w:rsid w:val="00160461"/>
    <w:rsid w:val="00160B11"/>
    <w:rsid w:val="001616A9"/>
    <w:rsid w:val="00162135"/>
    <w:rsid w:val="00162353"/>
    <w:rsid w:val="001629FC"/>
    <w:rsid w:val="00162BD1"/>
    <w:rsid w:val="00163554"/>
    <w:rsid w:val="00163BF2"/>
    <w:rsid w:val="00163FBD"/>
    <w:rsid w:val="001659C1"/>
    <w:rsid w:val="00166278"/>
    <w:rsid w:val="0016660C"/>
    <w:rsid w:val="001669BD"/>
    <w:rsid w:val="0016726A"/>
    <w:rsid w:val="00167A2F"/>
    <w:rsid w:val="00167A9D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89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ABA"/>
    <w:rsid w:val="001944CD"/>
    <w:rsid w:val="0019468F"/>
    <w:rsid w:val="00194E68"/>
    <w:rsid w:val="001965C4"/>
    <w:rsid w:val="001975F2"/>
    <w:rsid w:val="00197DF9"/>
    <w:rsid w:val="001A05D2"/>
    <w:rsid w:val="001A0921"/>
    <w:rsid w:val="001A1986"/>
    <w:rsid w:val="001A1987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523"/>
    <w:rsid w:val="001B1D92"/>
    <w:rsid w:val="001B20C3"/>
    <w:rsid w:val="001B21A6"/>
    <w:rsid w:val="001B2562"/>
    <w:rsid w:val="001B2992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508D"/>
    <w:rsid w:val="001C5B0C"/>
    <w:rsid w:val="001C6312"/>
    <w:rsid w:val="001C664F"/>
    <w:rsid w:val="001C7611"/>
    <w:rsid w:val="001D0064"/>
    <w:rsid w:val="001D0C44"/>
    <w:rsid w:val="001D11ED"/>
    <w:rsid w:val="001D1452"/>
    <w:rsid w:val="001D1B44"/>
    <w:rsid w:val="001D1D1C"/>
    <w:rsid w:val="001D2B1F"/>
    <w:rsid w:val="001D2C6B"/>
    <w:rsid w:val="001D2DB5"/>
    <w:rsid w:val="001D36A9"/>
    <w:rsid w:val="001D377E"/>
    <w:rsid w:val="001D37DE"/>
    <w:rsid w:val="001D3974"/>
    <w:rsid w:val="001D40B9"/>
    <w:rsid w:val="001D4CB3"/>
    <w:rsid w:val="001D4D81"/>
    <w:rsid w:val="001D4EE6"/>
    <w:rsid w:val="001D51BA"/>
    <w:rsid w:val="001D52F5"/>
    <w:rsid w:val="001D5967"/>
    <w:rsid w:val="001D5C84"/>
    <w:rsid w:val="001D6342"/>
    <w:rsid w:val="001D67BB"/>
    <w:rsid w:val="001D6D53"/>
    <w:rsid w:val="001D7424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40A1"/>
    <w:rsid w:val="001E58E2"/>
    <w:rsid w:val="001E5A39"/>
    <w:rsid w:val="001E5F35"/>
    <w:rsid w:val="001E6303"/>
    <w:rsid w:val="001E7AED"/>
    <w:rsid w:val="001F0B56"/>
    <w:rsid w:val="001F0CCF"/>
    <w:rsid w:val="001F12F4"/>
    <w:rsid w:val="001F192D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3E9"/>
    <w:rsid w:val="00200490"/>
    <w:rsid w:val="002009A4"/>
    <w:rsid w:val="00200D0F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A2"/>
    <w:rsid w:val="002179C2"/>
    <w:rsid w:val="00220495"/>
    <w:rsid w:val="00220600"/>
    <w:rsid w:val="00220819"/>
    <w:rsid w:val="00220EAB"/>
    <w:rsid w:val="00221404"/>
    <w:rsid w:val="0022156D"/>
    <w:rsid w:val="00222102"/>
    <w:rsid w:val="002221C0"/>
    <w:rsid w:val="002224DB"/>
    <w:rsid w:val="00222756"/>
    <w:rsid w:val="00223D56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4CF"/>
    <w:rsid w:val="00226BE1"/>
    <w:rsid w:val="00227027"/>
    <w:rsid w:val="002276E2"/>
    <w:rsid w:val="00227D97"/>
    <w:rsid w:val="00230765"/>
    <w:rsid w:val="00230BDB"/>
    <w:rsid w:val="00231470"/>
    <w:rsid w:val="0023156D"/>
    <w:rsid w:val="002319CE"/>
    <w:rsid w:val="002319E4"/>
    <w:rsid w:val="002320DA"/>
    <w:rsid w:val="00232491"/>
    <w:rsid w:val="00233E89"/>
    <w:rsid w:val="002342CB"/>
    <w:rsid w:val="002346E3"/>
    <w:rsid w:val="002349E8"/>
    <w:rsid w:val="00235632"/>
    <w:rsid w:val="00235872"/>
    <w:rsid w:val="00235CAB"/>
    <w:rsid w:val="00235DAD"/>
    <w:rsid w:val="00236493"/>
    <w:rsid w:val="00236ED3"/>
    <w:rsid w:val="00237162"/>
    <w:rsid w:val="00237918"/>
    <w:rsid w:val="00237F31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F2D"/>
    <w:rsid w:val="002522A6"/>
    <w:rsid w:val="0025243C"/>
    <w:rsid w:val="00252933"/>
    <w:rsid w:val="002536A0"/>
    <w:rsid w:val="00254623"/>
    <w:rsid w:val="0025555E"/>
    <w:rsid w:val="00255D36"/>
    <w:rsid w:val="00257543"/>
    <w:rsid w:val="002577E6"/>
    <w:rsid w:val="00257B2B"/>
    <w:rsid w:val="00257C8E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38A"/>
    <w:rsid w:val="00266CC2"/>
    <w:rsid w:val="00267A3C"/>
    <w:rsid w:val="00267C83"/>
    <w:rsid w:val="0027144F"/>
    <w:rsid w:val="002719EC"/>
    <w:rsid w:val="00271A63"/>
    <w:rsid w:val="00271F3A"/>
    <w:rsid w:val="00273278"/>
    <w:rsid w:val="002737F4"/>
    <w:rsid w:val="00273D70"/>
    <w:rsid w:val="00273D9E"/>
    <w:rsid w:val="00273E0E"/>
    <w:rsid w:val="00273E84"/>
    <w:rsid w:val="00274BB8"/>
    <w:rsid w:val="00274C41"/>
    <w:rsid w:val="00274DFF"/>
    <w:rsid w:val="00275330"/>
    <w:rsid w:val="00276081"/>
    <w:rsid w:val="00276B67"/>
    <w:rsid w:val="00277097"/>
    <w:rsid w:val="00277490"/>
    <w:rsid w:val="002805F5"/>
    <w:rsid w:val="00280751"/>
    <w:rsid w:val="00280E8F"/>
    <w:rsid w:val="002813A0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D6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F44"/>
    <w:rsid w:val="00297311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2ED"/>
    <w:rsid w:val="002A37EE"/>
    <w:rsid w:val="002A3A06"/>
    <w:rsid w:val="002A3FC3"/>
    <w:rsid w:val="002A4063"/>
    <w:rsid w:val="002A4C62"/>
    <w:rsid w:val="002A4CC1"/>
    <w:rsid w:val="002A4FCB"/>
    <w:rsid w:val="002A5F35"/>
    <w:rsid w:val="002A6158"/>
    <w:rsid w:val="002A6CFF"/>
    <w:rsid w:val="002A6E0C"/>
    <w:rsid w:val="002A6FF8"/>
    <w:rsid w:val="002A7683"/>
    <w:rsid w:val="002B075D"/>
    <w:rsid w:val="002B24D6"/>
    <w:rsid w:val="002B287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995"/>
    <w:rsid w:val="002C31B3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D5C"/>
    <w:rsid w:val="002D02C7"/>
    <w:rsid w:val="002D0371"/>
    <w:rsid w:val="002D071A"/>
    <w:rsid w:val="002D102E"/>
    <w:rsid w:val="002D2CA1"/>
    <w:rsid w:val="002D2E85"/>
    <w:rsid w:val="002D34B2"/>
    <w:rsid w:val="002D3B37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36F"/>
    <w:rsid w:val="002E4943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E48"/>
    <w:rsid w:val="003018E3"/>
    <w:rsid w:val="00301BDB"/>
    <w:rsid w:val="00301CE6"/>
    <w:rsid w:val="00302569"/>
    <w:rsid w:val="0030256B"/>
    <w:rsid w:val="00302B65"/>
    <w:rsid w:val="00302D11"/>
    <w:rsid w:val="003038EC"/>
    <w:rsid w:val="0030501F"/>
    <w:rsid w:val="00305444"/>
    <w:rsid w:val="003060F8"/>
    <w:rsid w:val="0030704D"/>
    <w:rsid w:val="00307A42"/>
    <w:rsid w:val="00307A45"/>
    <w:rsid w:val="00307BA1"/>
    <w:rsid w:val="00311702"/>
    <w:rsid w:val="00311E82"/>
    <w:rsid w:val="003124BA"/>
    <w:rsid w:val="00312C0A"/>
    <w:rsid w:val="00313534"/>
    <w:rsid w:val="00313FD6"/>
    <w:rsid w:val="003143BD"/>
    <w:rsid w:val="00315304"/>
    <w:rsid w:val="003153C1"/>
    <w:rsid w:val="00317297"/>
    <w:rsid w:val="00320177"/>
    <w:rsid w:val="003203ED"/>
    <w:rsid w:val="003210FD"/>
    <w:rsid w:val="0032130F"/>
    <w:rsid w:val="00321E55"/>
    <w:rsid w:val="00322359"/>
    <w:rsid w:val="00322820"/>
    <w:rsid w:val="00322B6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275BE"/>
    <w:rsid w:val="003276AD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CD"/>
    <w:rsid w:val="00335605"/>
    <w:rsid w:val="00335858"/>
    <w:rsid w:val="00335BF3"/>
    <w:rsid w:val="00336BDA"/>
    <w:rsid w:val="00337135"/>
    <w:rsid w:val="003400EF"/>
    <w:rsid w:val="003402E0"/>
    <w:rsid w:val="00340574"/>
    <w:rsid w:val="00340CA8"/>
    <w:rsid w:val="0034106C"/>
    <w:rsid w:val="0034166C"/>
    <w:rsid w:val="003419A8"/>
    <w:rsid w:val="00342BD7"/>
    <w:rsid w:val="00343C63"/>
    <w:rsid w:val="00343CA5"/>
    <w:rsid w:val="0034447A"/>
    <w:rsid w:val="00344D8E"/>
    <w:rsid w:val="003456A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640C"/>
    <w:rsid w:val="00356570"/>
    <w:rsid w:val="00356F2A"/>
    <w:rsid w:val="00357380"/>
    <w:rsid w:val="00357F00"/>
    <w:rsid w:val="00360259"/>
    <w:rsid w:val="003602D9"/>
    <w:rsid w:val="00361055"/>
    <w:rsid w:val="00361261"/>
    <w:rsid w:val="003616AD"/>
    <w:rsid w:val="00362410"/>
    <w:rsid w:val="003626B8"/>
    <w:rsid w:val="00362F2B"/>
    <w:rsid w:val="00363019"/>
    <w:rsid w:val="00363773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66D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77DD1"/>
    <w:rsid w:val="00380256"/>
    <w:rsid w:val="00380D7D"/>
    <w:rsid w:val="0038102E"/>
    <w:rsid w:val="003821E2"/>
    <w:rsid w:val="00383467"/>
    <w:rsid w:val="00383DFF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87BCB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9E8"/>
    <w:rsid w:val="00395F42"/>
    <w:rsid w:val="003967CC"/>
    <w:rsid w:val="00396C06"/>
    <w:rsid w:val="00397122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DB3"/>
    <w:rsid w:val="003B40D9"/>
    <w:rsid w:val="003B4971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FC4"/>
    <w:rsid w:val="003C4FFF"/>
    <w:rsid w:val="003C5843"/>
    <w:rsid w:val="003C62E9"/>
    <w:rsid w:val="003C62ED"/>
    <w:rsid w:val="003C6C78"/>
    <w:rsid w:val="003C6D1B"/>
    <w:rsid w:val="003C6E0C"/>
    <w:rsid w:val="003C733E"/>
    <w:rsid w:val="003C7806"/>
    <w:rsid w:val="003D109F"/>
    <w:rsid w:val="003D1ED9"/>
    <w:rsid w:val="003D2478"/>
    <w:rsid w:val="003D37DB"/>
    <w:rsid w:val="003D41C3"/>
    <w:rsid w:val="003D4835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B4D"/>
    <w:rsid w:val="003E3DD1"/>
    <w:rsid w:val="003E42D2"/>
    <w:rsid w:val="003E4493"/>
    <w:rsid w:val="003E46C7"/>
    <w:rsid w:val="003E4789"/>
    <w:rsid w:val="003E4B96"/>
    <w:rsid w:val="003E517D"/>
    <w:rsid w:val="003E55E4"/>
    <w:rsid w:val="003E5B3A"/>
    <w:rsid w:val="003E62CA"/>
    <w:rsid w:val="003E64AD"/>
    <w:rsid w:val="003E7090"/>
    <w:rsid w:val="003E74E3"/>
    <w:rsid w:val="003E7676"/>
    <w:rsid w:val="003F05C7"/>
    <w:rsid w:val="003F158A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FDE"/>
    <w:rsid w:val="00402353"/>
    <w:rsid w:val="0040255D"/>
    <w:rsid w:val="004028A6"/>
    <w:rsid w:val="00402E2B"/>
    <w:rsid w:val="00403C08"/>
    <w:rsid w:val="004040C0"/>
    <w:rsid w:val="00404F21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6E3E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636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31490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62D"/>
    <w:rsid w:val="00440C67"/>
    <w:rsid w:val="004410B9"/>
    <w:rsid w:val="00441829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173"/>
    <w:rsid w:val="00457565"/>
    <w:rsid w:val="00457982"/>
    <w:rsid w:val="00457B71"/>
    <w:rsid w:val="00460D15"/>
    <w:rsid w:val="00461301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28A"/>
    <w:rsid w:val="004754DA"/>
    <w:rsid w:val="0047556B"/>
    <w:rsid w:val="004759C4"/>
    <w:rsid w:val="00476675"/>
    <w:rsid w:val="00476AA1"/>
    <w:rsid w:val="0047719A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FDB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87C00"/>
    <w:rsid w:val="00490025"/>
    <w:rsid w:val="00490B24"/>
    <w:rsid w:val="00490BA0"/>
    <w:rsid w:val="00490C6F"/>
    <w:rsid w:val="00491816"/>
    <w:rsid w:val="00491B36"/>
    <w:rsid w:val="004922CD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8E1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45B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157"/>
    <w:rsid w:val="004B1CFE"/>
    <w:rsid w:val="004B1DB8"/>
    <w:rsid w:val="004B2532"/>
    <w:rsid w:val="004B2F6C"/>
    <w:rsid w:val="004B3583"/>
    <w:rsid w:val="004B3B1F"/>
    <w:rsid w:val="004B4459"/>
    <w:rsid w:val="004B44CE"/>
    <w:rsid w:val="004B4593"/>
    <w:rsid w:val="004B5D51"/>
    <w:rsid w:val="004B74E1"/>
    <w:rsid w:val="004B7684"/>
    <w:rsid w:val="004B7C0C"/>
    <w:rsid w:val="004C0225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36B1"/>
    <w:rsid w:val="004D383B"/>
    <w:rsid w:val="004D3C15"/>
    <w:rsid w:val="004D594B"/>
    <w:rsid w:val="004D6C54"/>
    <w:rsid w:val="004D6E88"/>
    <w:rsid w:val="004D70B9"/>
    <w:rsid w:val="004D7A36"/>
    <w:rsid w:val="004D7EBD"/>
    <w:rsid w:val="004E0449"/>
    <w:rsid w:val="004E0AFB"/>
    <w:rsid w:val="004E0BC3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6C"/>
    <w:rsid w:val="004F19EB"/>
    <w:rsid w:val="004F2078"/>
    <w:rsid w:val="004F27D0"/>
    <w:rsid w:val="004F30B7"/>
    <w:rsid w:val="004F4990"/>
    <w:rsid w:val="004F4DA3"/>
    <w:rsid w:val="004F53E9"/>
    <w:rsid w:val="004F631B"/>
    <w:rsid w:val="004F6322"/>
    <w:rsid w:val="004F659D"/>
    <w:rsid w:val="004F66A7"/>
    <w:rsid w:val="004F735E"/>
    <w:rsid w:val="00500B52"/>
    <w:rsid w:val="00500C26"/>
    <w:rsid w:val="00500D91"/>
    <w:rsid w:val="005011FB"/>
    <w:rsid w:val="00502401"/>
    <w:rsid w:val="0050268E"/>
    <w:rsid w:val="0050318E"/>
    <w:rsid w:val="00503652"/>
    <w:rsid w:val="00504512"/>
    <w:rsid w:val="00504D78"/>
    <w:rsid w:val="00506557"/>
    <w:rsid w:val="0050677A"/>
    <w:rsid w:val="00506849"/>
    <w:rsid w:val="00506D5C"/>
    <w:rsid w:val="00507194"/>
    <w:rsid w:val="005079A0"/>
    <w:rsid w:val="005104E2"/>
    <w:rsid w:val="005108D8"/>
    <w:rsid w:val="00511392"/>
    <w:rsid w:val="005116F9"/>
    <w:rsid w:val="00511AE3"/>
    <w:rsid w:val="00511B0B"/>
    <w:rsid w:val="00512181"/>
    <w:rsid w:val="0051249C"/>
    <w:rsid w:val="00512811"/>
    <w:rsid w:val="00514531"/>
    <w:rsid w:val="005146A4"/>
    <w:rsid w:val="005153A7"/>
    <w:rsid w:val="005161BA"/>
    <w:rsid w:val="0051683A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6793"/>
    <w:rsid w:val="00527D68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AB6"/>
    <w:rsid w:val="00537C62"/>
    <w:rsid w:val="00537DB8"/>
    <w:rsid w:val="005408C3"/>
    <w:rsid w:val="005408C4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3ABE"/>
    <w:rsid w:val="00563BB8"/>
    <w:rsid w:val="00563D67"/>
    <w:rsid w:val="00563E81"/>
    <w:rsid w:val="005644B2"/>
    <w:rsid w:val="005647E4"/>
    <w:rsid w:val="00564FBF"/>
    <w:rsid w:val="00565DED"/>
    <w:rsid w:val="00566557"/>
    <w:rsid w:val="005666FA"/>
    <w:rsid w:val="00566C89"/>
    <w:rsid w:val="00566EC0"/>
    <w:rsid w:val="0056751C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EB1"/>
    <w:rsid w:val="005804A7"/>
    <w:rsid w:val="005807DC"/>
    <w:rsid w:val="0058172D"/>
    <w:rsid w:val="005817C9"/>
    <w:rsid w:val="00582376"/>
    <w:rsid w:val="00582561"/>
    <w:rsid w:val="00582809"/>
    <w:rsid w:val="00583159"/>
    <w:rsid w:val="00583F52"/>
    <w:rsid w:val="00583F8C"/>
    <w:rsid w:val="0058485E"/>
    <w:rsid w:val="0058586C"/>
    <w:rsid w:val="00585C6A"/>
    <w:rsid w:val="00586023"/>
    <w:rsid w:val="0058638E"/>
    <w:rsid w:val="00586451"/>
    <w:rsid w:val="00587477"/>
    <w:rsid w:val="0058798C"/>
    <w:rsid w:val="00590087"/>
    <w:rsid w:val="005900FA"/>
    <w:rsid w:val="00590A17"/>
    <w:rsid w:val="00590B64"/>
    <w:rsid w:val="00590F22"/>
    <w:rsid w:val="00590FB2"/>
    <w:rsid w:val="00592265"/>
    <w:rsid w:val="0059237B"/>
    <w:rsid w:val="00592B09"/>
    <w:rsid w:val="00593053"/>
    <w:rsid w:val="00593521"/>
    <w:rsid w:val="005935A4"/>
    <w:rsid w:val="00593AE2"/>
    <w:rsid w:val="005948C2"/>
    <w:rsid w:val="00594EE4"/>
    <w:rsid w:val="0059588C"/>
    <w:rsid w:val="00595D45"/>
    <w:rsid w:val="00595D84"/>
    <w:rsid w:val="00595DCA"/>
    <w:rsid w:val="00595F33"/>
    <w:rsid w:val="00595F77"/>
    <w:rsid w:val="00596105"/>
    <w:rsid w:val="00596106"/>
    <w:rsid w:val="00596121"/>
    <w:rsid w:val="00596604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5B7"/>
    <w:rsid w:val="005A662D"/>
    <w:rsid w:val="005A6991"/>
    <w:rsid w:val="005A752F"/>
    <w:rsid w:val="005A7808"/>
    <w:rsid w:val="005B0033"/>
    <w:rsid w:val="005B0105"/>
    <w:rsid w:val="005B0595"/>
    <w:rsid w:val="005B0BA9"/>
    <w:rsid w:val="005B0E9B"/>
    <w:rsid w:val="005B0EED"/>
    <w:rsid w:val="005B34C7"/>
    <w:rsid w:val="005B35BD"/>
    <w:rsid w:val="005B35D7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BCC"/>
    <w:rsid w:val="005B5EAF"/>
    <w:rsid w:val="005B673A"/>
    <w:rsid w:val="005B6972"/>
    <w:rsid w:val="005B6D71"/>
    <w:rsid w:val="005B6F83"/>
    <w:rsid w:val="005C071C"/>
    <w:rsid w:val="005C15E4"/>
    <w:rsid w:val="005C1D79"/>
    <w:rsid w:val="005C2555"/>
    <w:rsid w:val="005C2834"/>
    <w:rsid w:val="005C2B83"/>
    <w:rsid w:val="005C2F7A"/>
    <w:rsid w:val="005C34D3"/>
    <w:rsid w:val="005C37F3"/>
    <w:rsid w:val="005C42CB"/>
    <w:rsid w:val="005C433B"/>
    <w:rsid w:val="005C61AC"/>
    <w:rsid w:val="005C63F1"/>
    <w:rsid w:val="005C65B6"/>
    <w:rsid w:val="005C6E03"/>
    <w:rsid w:val="005C74FB"/>
    <w:rsid w:val="005C76FB"/>
    <w:rsid w:val="005C7D19"/>
    <w:rsid w:val="005D0018"/>
    <w:rsid w:val="005D030D"/>
    <w:rsid w:val="005D1602"/>
    <w:rsid w:val="005D1D41"/>
    <w:rsid w:val="005D2490"/>
    <w:rsid w:val="005D28DF"/>
    <w:rsid w:val="005D2D53"/>
    <w:rsid w:val="005D32AE"/>
    <w:rsid w:val="005D3F72"/>
    <w:rsid w:val="005D4AB0"/>
    <w:rsid w:val="005D53C3"/>
    <w:rsid w:val="005D5CDC"/>
    <w:rsid w:val="005D623C"/>
    <w:rsid w:val="005D69BE"/>
    <w:rsid w:val="005D7271"/>
    <w:rsid w:val="005D76CC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6756"/>
    <w:rsid w:val="005F2CB1"/>
    <w:rsid w:val="005F2D31"/>
    <w:rsid w:val="005F3E78"/>
    <w:rsid w:val="005F40F1"/>
    <w:rsid w:val="005F4108"/>
    <w:rsid w:val="005F4EDE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078"/>
    <w:rsid w:val="00604F14"/>
    <w:rsid w:val="00605289"/>
    <w:rsid w:val="00605346"/>
    <w:rsid w:val="006059C5"/>
    <w:rsid w:val="00605FB6"/>
    <w:rsid w:val="00606AA7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622"/>
    <w:rsid w:val="00631957"/>
    <w:rsid w:val="00631AA5"/>
    <w:rsid w:val="00632043"/>
    <w:rsid w:val="006325AF"/>
    <w:rsid w:val="0063284C"/>
    <w:rsid w:val="00632BD0"/>
    <w:rsid w:val="00633697"/>
    <w:rsid w:val="00634BF5"/>
    <w:rsid w:val="00634EEA"/>
    <w:rsid w:val="00635B1C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CCF"/>
    <w:rsid w:val="0064208D"/>
    <w:rsid w:val="006422AC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482"/>
    <w:rsid w:val="00645C2B"/>
    <w:rsid w:val="00645D49"/>
    <w:rsid w:val="0064624E"/>
    <w:rsid w:val="00646703"/>
    <w:rsid w:val="00646E7E"/>
    <w:rsid w:val="00647435"/>
    <w:rsid w:val="006477F5"/>
    <w:rsid w:val="00650AB9"/>
    <w:rsid w:val="00650EA2"/>
    <w:rsid w:val="0065127D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0A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CC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3EE5"/>
    <w:rsid w:val="006741F2"/>
    <w:rsid w:val="0067421C"/>
    <w:rsid w:val="00674CC3"/>
    <w:rsid w:val="0067586E"/>
    <w:rsid w:val="00675C72"/>
    <w:rsid w:val="006768BC"/>
    <w:rsid w:val="00676D1A"/>
    <w:rsid w:val="006771F9"/>
    <w:rsid w:val="006776D7"/>
    <w:rsid w:val="00680545"/>
    <w:rsid w:val="00680FB1"/>
    <w:rsid w:val="00681003"/>
    <w:rsid w:val="00681174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1AEE"/>
    <w:rsid w:val="00692171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2F5F"/>
    <w:rsid w:val="006A325E"/>
    <w:rsid w:val="006A46FB"/>
    <w:rsid w:val="006A4C1F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090"/>
    <w:rsid w:val="006B040B"/>
    <w:rsid w:val="006B077A"/>
    <w:rsid w:val="006B0EC6"/>
    <w:rsid w:val="006B1816"/>
    <w:rsid w:val="006B2099"/>
    <w:rsid w:val="006B2283"/>
    <w:rsid w:val="006B245F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645"/>
    <w:rsid w:val="006D67E6"/>
    <w:rsid w:val="006D6F08"/>
    <w:rsid w:val="006D741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900"/>
    <w:rsid w:val="006F1B70"/>
    <w:rsid w:val="006F2504"/>
    <w:rsid w:val="006F2F3C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60D"/>
    <w:rsid w:val="007028CD"/>
    <w:rsid w:val="00703123"/>
    <w:rsid w:val="0070346E"/>
    <w:rsid w:val="00703660"/>
    <w:rsid w:val="007042DD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8CA"/>
    <w:rsid w:val="00711D31"/>
    <w:rsid w:val="00712287"/>
    <w:rsid w:val="00712772"/>
    <w:rsid w:val="007127B8"/>
    <w:rsid w:val="00712C81"/>
    <w:rsid w:val="00712F53"/>
    <w:rsid w:val="00713A02"/>
    <w:rsid w:val="00713CF5"/>
    <w:rsid w:val="007140A8"/>
    <w:rsid w:val="0071472C"/>
    <w:rsid w:val="00714750"/>
    <w:rsid w:val="007148D3"/>
    <w:rsid w:val="0071551B"/>
    <w:rsid w:val="00715638"/>
    <w:rsid w:val="00715A32"/>
    <w:rsid w:val="00715B9A"/>
    <w:rsid w:val="00715C07"/>
    <w:rsid w:val="0071600C"/>
    <w:rsid w:val="007161DA"/>
    <w:rsid w:val="007163B5"/>
    <w:rsid w:val="007171A3"/>
    <w:rsid w:val="00717413"/>
    <w:rsid w:val="00717658"/>
    <w:rsid w:val="00720CB6"/>
    <w:rsid w:val="00721B8C"/>
    <w:rsid w:val="00721E95"/>
    <w:rsid w:val="007223A7"/>
    <w:rsid w:val="007227FA"/>
    <w:rsid w:val="00723001"/>
    <w:rsid w:val="007245A0"/>
    <w:rsid w:val="00724649"/>
    <w:rsid w:val="00724AE1"/>
    <w:rsid w:val="00725161"/>
    <w:rsid w:val="007251FF"/>
    <w:rsid w:val="00725300"/>
    <w:rsid w:val="00725B07"/>
    <w:rsid w:val="00726EA6"/>
    <w:rsid w:val="007271E2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2BA"/>
    <w:rsid w:val="00741368"/>
    <w:rsid w:val="007427AE"/>
    <w:rsid w:val="0074420A"/>
    <w:rsid w:val="007445A0"/>
    <w:rsid w:val="00744D12"/>
    <w:rsid w:val="007451E7"/>
    <w:rsid w:val="0074524B"/>
    <w:rsid w:val="0074545D"/>
    <w:rsid w:val="00746608"/>
    <w:rsid w:val="00746B19"/>
    <w:rsid w:val="00746CE2"/>
    <w:rsid w:val="00746EAC"/>
    <w:rsid w:val="007471D5"/>
    <w:rsid w:val="007474A3"/>
    <w:rsid w:val="00747D8B"/>
    <w:rsid w:val="00751228"/>
    <w:rsid w:val="007515EB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8C"/>
    <w:rsid w:val="007623FB"/>
    <w:rsid w:val="0076319A"/>
    <w:rsid w:val="00763B30"/>
    <w:rsid w:val="00764724"/>
    <w:rsid w:val="00765281"/>
    <w:rsid w:val="00766BAD"/>
    <w:rsid w:val="00770099"/>
    <w:rsid w:val="00770226"/>
    <w:rsid w:val="00771706"/>
    <w:rsid w:val="00771AA0"/>
    <w:rsid w:val="0077206F"/>
    <w:rsid w:val="0077213F"/>
    <w:rsid w:val="007729F8"/>
    <w:rsid w:val="00772C20"/>
    <w:rsid w:val="007731AF"/>
    <w:rsid w:val="007731FC"/>
    <w:rsid w:val="00773FB6"/>
    <w:rsid w:val="00774BD6"/>
    <w:rsid w:val="00774CC1"/>
    <w:rsid w:val="007750D5"/>
    <w:rsid w:val="007755F2"/>
    <w:rsid w:val="007756F8"/>
    <w:rsid w:val="00775856"/>
    <w:rsid w:val="007758EB"/>
    <w:rsid w:val="007768B6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E64"/>
    <w:rsid w:val="00786ECC"/>
    <w:rsid w:val="00787850"/>
    <w:rsid w:val="00791177"/>
    <w:rsid w:val="00791A2B"/>
    <w:rsid w:val="007925EA"/>
    <w:rsid w:val="00792975"/>
    <w:rsid w:val="007929C8"/>
    <w:rsid w:val="00793339"/>
    <w:rsid w:val="0079357F"/>
    <w:rsid w:val="00793CD8"/>
    <w:rsid w:val="007942F8"/>
    <w:rsid w:val="00794596"/>
    <w:rsid w:val="00794BA7"/>
    <w:rsid w:val="00794C40"/>
    <w:rsid w:val="007957B1"/>
    <w:rsid w:val="00795C92"/>
    <w:rsid w:val="00797AFF"/>
    <w:rsid w:val="00797D03"/>
    <w:rsid w:val="00797D42"/>
    <w:rsid w:val="007A0313"/>
    <w:rsid w:val="007A0E6E"/>
    <w:rsid w:val="007A1CB3"/>
    <w:rsid w:val="007A23F2"/>
    <w:rsid w:val="007A2553"/>
    <w:rsid w:val="007A27AD"/>
    <w:rsid w:val="007A306F"/>
    <w:rsid w:val="007A406C"/>
    <w:rsid w:val="007A43A6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0D1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0D75"/>
    <w:rsid w:val="007D1A86"/>
    <w:rsid w:val="007D1E22"/>
    <w:rsid w:val="007D261C"/>
    <w:rsid w:val="007D28AC"/>
    <w:rsid w:val="007D3077"/>
    <w:rsid w:val="007D5247"/>
    <w:rsid w:val="007D5809"/>
    <w:rsid w:val="007D5901"/>
    <w:rsid w:val="007D6354"/>
    <w:rsid w:val="007D65F7"/>
    <w:rsid w:val="007D6C7C"/>
    <w:rsid w:val="007D7526"/>
    <w:rsid w:val="007E0A19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ED5"/>
    <w:rsid w:val="007F0243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988"/>
    <w:rsid w:val="007F63F1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8B"/>
    <w:rsid w:val="00805143"/>
    <w:rsid w:val="008052C1"/>
    <w:rsid w:val="008057DF"/>
    <w:rsid w:val="00805927"/>
    <w:rsid w:val="0080605F"/>
    <w:rsid w:val="00807786"/>
    <w:rsid w:val="008101B0"/>
    <w:rsid w:val="008103DD"/>
    <w:rsid w:val="008115C7"/>
    <w:rsid w:val="00811A61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B85"/>
    <w:rsid w:val="00827CAB"/>
    <w:rsid w:val="00827D6F"/>
    <w:rsid w:val="00830677"/>
    <w:rsid w:val="00830E87"/>
    <w:rsid w:val="0083207E"/>
    <w:rsid w:val="0083265A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160"/>
    <w:rsid w:val="00840F75"/>
    <w:rsid w:val="00841446"/>
    <w:rsid w:val="008427B2"/>
    <w:rsid w:val="00842A83"/>
    <w:rsid w:val="00842B22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745"/>
    <w:rsid w:val="00847D83"/>
    <w:rsid w:val="008500C9"/>
    <w:rsid w:val="008500E9"/>
    <w:rsid w:val="00851238"/>
    <w:rsid w:val="008512F0"/>
    <w:rsid w:val="00851C3F"/>
    <w:rsid w:val="00851D99"/>
    <w:rsid w:val="00852610"/>
    <w:rsid w:val="008529CC"/>
    <w:rsid w:val="00852F25"/>
    <w:rsid w:val="00854DF6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DC3"/>
    <w:rsid w:val="00865DBC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F8"/>
    <w:rsid w:val="00883E95"/>
    <w:rsid w:val="008846AC"/>
    <w:rsid w:val="008847E4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5CA"/>
    <w:rsid w:val="00892CFF"/>
    <w:rsid w:val="0089347C"/>
    <w:rsid w:val="00893E80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A7F2F"/>
    <w:rsid w:val="008B0483"/>
    <w:rsid w:val="008B120C"/>
    <w:rsid w:val="008B2932"/>
    <w:rsid w:val="008B311C"/>
    <w:rsid w:val="008B45A3"/>
    <w:rsid w:val="008B4D4B"/>
    <w:rsid w:val="008B5156"/>
    <w:rsid w:val="008B51A0"/>
    <w:rsid w:val="008B592A"/>
    <w:rsid w:val="008B5D1A"/>
    <w:rsid w:val="008B6276"/>
    <w:rsid w:val="008B6703"/>
    <w:rsid w:val="008B6A55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A3B"/>
    <w:rsid w:val="008C3D46"/>
    <w:rsid w:val="008C48F8"/>
    <w:rsid w:val="008C4958"/>
    <w:rsid w:val="008C4BAA"/>
    <w:rsid w:val="008C4D22"/>
    <w:rsid w:val="008C636D"/>
    <w:rsid w:val="008C6AE8"/>
    <w:rsid w:val="008C6EA8"/>
    <w:rsid w:val="008C7573"/>
    <w:rsid w:val="008C7D4E"/>
    <w:rsid w:val="008C7F2C"/>
    <w:rsid w:val="008C7F46"/>
    <w:rsid w:val="008D0680"/>
    <w:rsid w:val="008D0AE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679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1C1E"/>
    <w:rsid w:val="008E2A65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4FB"/>
    <w:rsid w:val="008F477F"/>
    <w:rsid w:val="008F53D0"/>
    <w:rsid w:val="008F53F4"/>
    <w:rsid w:val="008F6075"/>
    <w:rsid w:val="008F6BDC"/>
    <w:rsid w:val="008F6F19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0"/>
    <w:rsid w:val="00906481"/>
    <w:rsid w:val="00906939"/>
    <w:rsid w:val="00906A8B"/>
    <w:rsid w:val="00906C12"/>
    <w:rsid w:val="00907F4E"/>
    <w:rsid w:val="00910390"/>
    <w:rsid w:val="0091074F"/>
    <w:rsid w:val="00910B7D"/>
    <w:rsid w:val="00911BBB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DB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3DDD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40B"/>
    <w:rsid w:val="009349BB"/>
    <w:rsid w:val="00935A7F"/>
    <w:rsid w:val="00940C00"/>
    <w:rsid w:val="00941636"/>
    <w:rsid w:val="0094165D"/>
    <w:rsid w:val="00942082"/>
    <w:rsid w:val="009422CE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72D4"/>
    <w:rsid w:val="00960BD3"/>
    <w:rsid w:val="009615FF"/>
    <w:rsid w:val="00961921"/>
    <w:rsid w:val="0096240B"/>
    <w:rsid w:val="0096355B"/>
    <w:rsid w:val="00963BD3"/>
    <w:rsid w:val="00963C1E"/>
    <w:rsid w:val="00963E2C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6FF"/>
    <w:rsid w:val="00967764"/>
    <w:rsid w:val="0097009E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6D89"/>
    <w:rsid w:val="00976F30"/>
    <w:rsid w:val="0097763D"/>
    <w:rsid w:val="00977A89"/>
    <w:rsid w:val="00977F6E"/>
    <w:rsid w:val="0098037A"/>
    <w:rsid w:val="00980477"/>
    <w:rsid w:val="009805E0"/>
    <w:rsid w:val="0098062F"/>
    <w:rsid w:val="009817BF"/>
    <w:rsid w:val="00981FD7"/>
    <w:rsid w:val="009820F4"/>
    <w:rsid w:val="00983521"/>
    <w:rsid w:val="009835A1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057"/>
    <w:rsid w:val="00995540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97C7E"/>
    <w:rsid w:val="009A005D"/>
    <w:rsid w:val="009A0C1C"/>
    <w:rsid w:val="009A0FAB"/>
    <w:rsid w:val="009A0FBA"/>
    <w:rsid w:val="009A13D5"/>
    <w:rsid w:val="009A1601"/>
    <w:rsid w:val="009A1BCA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3EA"/>
    <w:rsid w:val="009B7AA5"/>
    <w:rsid w:val="009B7ADC"/>
    <w:rsid w:val="009B7B75"/>
    <w:rsid w:val="009B7E87"/>
    <w:rsid w:val="009C0587"/>
    <w:rsid w:val="009C205A"/>
    <w:rsid w:val="009C273D"/>
    <w:rsid w:val="009C2838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1C5"/>
    <w:rsid w:val="009D5262"/>
    <w:rsid w:val="009D5BB6"/>
    <w:rsid w:val="009D610C"/>
    <w:rsid w:val="009D62ED"/>
    <w:rsid w:val="009D67C7"/>
    <w:rsid w:val="009D6C0B"/>
    <w:rsid w:val="009D703C"/>
    <w:rsid w:val="009D718F"/>
    <w:rsid w:val="009D7788"/>
    <w:rsid w:val="009D7A83"/>
    <w:rsid w:val="009D7E42"/>
    <w:rsid w:val="009E0213"/>
    <w:rsid w:val="009E068F"/>
    <w:rsid w:val="009E07DE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514"/>
    <w:rsid w:val="009E7CEA"/>
    <w:rsid w:val="009F0370"/>
    <w:rsid w:val="009F08F3"/>
    <w:rsid w:val="009F09EF"/>
    <w:rsid w:val="009F0A74"/>
    <w:rsid w:val="009F1A8F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753B"/>
    <w:rsid w:val="009F7BDB"/>
    <w:rsid w:val="009F7C5C"/>
    <w:rsid w:val="009F7DAD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3D2"/>
    <w:rsid w:val="00A10432"/>
    <w:rsid w:val="00A10AE1"/>
    <w:rsid w:val="00A10FBB"/>
    <w:rsid w:val="00A110BC"/>
    <w:rsid w:val="00A11BA9"/>
    <w:rsid w:val="00A12492"/>
    <w:rsid w:val="00A139B6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DFC"/>
    <w:rsid w:val="00A23F25"/>
    <w:rsid w:val="00A24349"/>
    <w:rsid w:val="00A24EAC"/>
    <w:rsid w:val="00A24EEA"/>
    <w:rsid w:val="00A253A7"/>
    <w:rsid w:val="00A258B2"/>
    <w:rsid w:val="00A264A9"/>
    <w:rsid w:val="00A2663B"/>
    <w:rsid w:val="00A26849"/>
    <w:rsid w:val="00A269B0"/>
    <w:rsid w:val="00A26DA1"/>
    <w:rsid w:val="00A27785"/>
    <w:rsid w:val="00A30187"/>
    <w:rsid w:val="00A30C0E"/>
    <w:rsid w:val="00A313CE"/>
    <w:rsid w:val="00A319C8"/>
    <w:rsid w:val="00A320BF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EAD"/>
    <w:rsid w:val="00A3755F"/>
    <w:rsid w:val="00A37E7B"/>
    <w:rsid w:val="00A408D4"/>
    <w:rsid w:val="00A4099A"/>
    <w:rsid w:val="00A40A8E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3F4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2DB"/>
    <w:rsid w:val="00A523A0"/>
    <w:rsid w:val="00A525A0"/>
    <w:rsid w:val="00A52B3E"/>
    <w:rsid w:val="00A52E1D"/>
    <w:rsid w:val="00A52F16"/>
    <w:rsid w:val="00A5341A"/>
    <w:rsid w:val="00A5415A"/>
    <w:rsid w:val="00A54350"/>
    <w:rsid w:val="00A55EE6"/>
    <w:rsid w:val="00A56674"/>
    <w:rsid w:val="00A601E5"/>
    <w:rsid w:val="00A60DBF"/>
    <w:rsid w:val="00A6126F"/>
    <w:rsid w:val="00A61499"/>
    <w:rsid w:val="00A62703"/>
    <w:rsid w:val="00A62A61"/>
    <w:rsid w:val="00A62C1F"/>
    <w:rsid w:val="00A63483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AE9"/>
    <w:rsid w:val="00A73D7E"/>
    <w:rsid w:val="00A746CE"/>
    <w:rsid w:val="00A74F7D"/>
    <w:rsid w:val="00A75428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798"/>
    <w:rsid w:val="00A85A38"/>
    <w:rsid w:val="00A85D63"/>
    <w:rsid w:val="00A8722D"/>
    <w:rsid w:val="00A877A9"/>
    <w:rsid w:val="00A9097F"/>
    <w:rsid w:val="00A91F23"/>
    <w:rsid w:val="00A920C7"/>
    <w:rsid w:val="00A92879"/>
    <w:rsid w:val="00A934E6"/>
    <w:rsid w:val="00A93D59"/>
    <w:rsid w:val="00A9544C"/>
    <w:rsid w:val="00A956A5"/>
    <w:rsid w:val="00A9594B"/>
    <w:rsid w:val="00A95F8C"/>
    <w:rsid w:val="00A96357"/>
    <w:rsid w:val="00A96C8B"/>
    <w:rsid w:val="00A979EE"/>
    <w:rsid w:val="00A97EE2"/>
    <w:rsid w:val="00AA016F"/>
    <w:rsid w:val="00AA0532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5D4F"/>
    <w:rsid w:val="00AA5F8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137"/>
    <w:rsid w:val="00AB3B29"/>
    <w:rsid w:val="00AB4AB8"/>
    <w:rsid w:val="00AB4BAA"/>
    <w:rsid w:val="00AB508B"/>
    <w:rsid w:val="00AB5469"/>
    <w:rsid w:val="00AB655E"/>
    <w:rsid w:val="00AB693B"/>
    <w:rsid w:val="00AB6EAE"/>
    <w:rsid w:val="00AB768B"/>
    <w:rsid w:val="00AB7DA2"/>
    <w:rsid w:val="00AC007F"/>
    <w:rsid w:val="00AC158C"/>
    <w:rsid w:val="00AC1AB7"/>
    <w:rsid w:val="00AC1D55"/>
    <w:rsid w:val="00AC2ECD"/>
    <w:rsid w:val="00AC3119"/>
    <w:rsid w:val="00AC38AE"/>
    <w:rsid w:val="00AC43FE"/>
    <w:rsid w:val="00AC49FB"/>
    <w:rsid w:val="00AC5199"/>
    <w:rsid w:val="00AC5569"/>
    <w:rsid w:val="00AC5A10"/>
    <w:rsid w:val="00AC5B90"/>
    <w:rsid w:val="00AC630A"/>
    <w:rsid w:val="00AC64F9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0A"/>
    <w:rsid w:val="00AD3F94"/>
    <w:rsid w:val="00AD4389"/>
    <w:rsid w:val="00AD4A5A"/>
    <w:rsid w:val="00AD5247"/>
    <w:rsid w:val="00AD5F33"/>
    <w:rsid w:val="00AD6059"/>
    <w:rsid w:val="00AD6514"/>
    <w:rsid w:val="00AD748F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37D"/>
    <w:rsid w:val="00AE4DBA"/>
    <w:rsid w:val="00AE4F07"/>
    <w:rsid w:val="00AE5783"/>
    <w:rsid w:val="00AE6CCE"/>
    <w:rsid w:val="00AE71F0"/>
    <w:rsid w:val="00AE7707"/>
    <w:rsid w:val="00AF1C5D"/>
    <w:rsid w:val="00AF1E22"/>
    <w:rsid w:val="00AF271A"/>
    <w:rsid w:val="00AF2FCD"/>
    <w:rsid w:val="00AF3219"/>
    <w:rsid w:val="00AF42D7"/>
    <w:rsid w:val="00AF444D"/>
    <w:rsid w:val="00AF474B"/>
    <w:rsid w:val="00AF4AFF"/>
    <w:rsid w:val="00AF643F"/>
    <w:rsid w:val="00AF6CB8"/>
    <w:rsid w:val="00AF6DA0"/>
    <w:rsid w:val="00B006FE"/>
    <w:rsid w:val="00B007CB"/>
    <w:rsid w:val="00B00A65"/>
    <w:rsid w:val="00B01738"/>
    <w:rsid w:val="00B02AA9"/>
    <w:rsid w:val="00B02D93"/>
    <w:rsid w:val="00B02FA3"/>
    <w:rsid w:val="00B03281"/>
    <w:rsid w:val="00B05084"/>
    <w:rsid w:val="00B0603B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43FA"/>
    <w:rsid w:val="00B146E4"/>
    <w:rsid w:val="00B15781"/>
    <w:rsid w:val="00B157F9"/>
    <w:rsid w:val="00B159ED"/>
    <w:rsid w:val="00B167D1"/>
    <w:rsid w:val="00B168FB"/>
    <w:rsid w:val="00B16959"/>
    <w:rsid w:val="00B169C0"/>
    <w:rsid w:val="00B17846"/>
    <w:rsid w:val="00B17C72"/>
    <w:rsid w:val="00B17D61"/>
    <w:rsid w:val="00B200EB"/>
    <w:rsid w:val="00B20256"/>
    <w:rsid w:val="00B206FF"/>
    <w:rsid w:val="00B20D09"/>
    <w:rsid w:val="00B20DD9"/>
    <w:rsid w:val="00B21C08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25A2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393"/>
    <w:rsid w:val="00B60BB3"/>
    <w:rsid w:val="00B60F3A"/>
    <w:rsid w:val="00B61079"/>
    <w:rsid w:val="00B62BEF"/>
    <w:rsid w:val="00B63658"/>
    <w:rsid w:val="00B63B96"/>
    <w:rsid w:val="00B63CEF"/>
    <w:rsid w:val="00B64A5E"/>
    <w:rsid w:val="00B64B37"/>
    <w:rsid w:val="00B66456"/>
    <w:rsid w:val="00B664C7"/>
    <w:rsid w:val="00B66A84"/>
    <w:rsid w:val="00B66F4E"/>
    <w:rsid w:val="00B7019D"/>
    <w:rsid w:val="00B714FC"/>
    <w:rsid w:val="00B7215B"/>
    <w:rsid w:val="00B7285B"/>
    <w:rsid w:val="00B72868"/>
    <w:rsid w:val="00B730AC"/>
    <w:rsid w:val="00B7331C"/>
    <w:rsid w:val="00B73583"/>
    <w:rsid w:val="00B739F6"/>
    <w:rsid w:val="00B76D2A"/>
    <w:rsid w:val="00B777F2"/>
    <w:rsid w:val="00B77FFB"/>
    <w:rsid w:val="00B807B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413"/>
    <w:rsid w:val="00B97BB4"/>
    <w:rsid w:val="00B97C21"/>
    <w:rsid w:val="00B97D91"/>
    <w:rsid w:val="00B97EC2"/>
    <w:rsid w:val="00BA08A3"/>
    <w:rsid w:val="00BA118B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5C0"/>
    <w:rsid w:val="00BB2863"/>
    <w:rsid w:val="00BB2A25"/>
    <w:rsid w:val="00BB2B8E"/>
    <w:rsid w:val="00BB2BED"/>
    <w:rsid w:val="00BB30F3"/>
    <w:rsid w:val="00BB4828"/>
    <w:rsid w:val="00BB4D1A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AFB"/>
    <w:rsid w:val="00BD7C90"/>
    <w:rsid w:val="00BD7DE3"/>
    <w:rsid w:val="00BE079A"/>
    <w:rsid w:val="00BE110D"/>
    <w:rsid w:val="00BE1234"/>
    <w:rsid w:val="00BE1583"/>
    <w:rsid w:val="00BE1C72"/>
    <w:rsid w:val="00BE1CD1"/>
    <w:rsid w:val="00BE260D"/>
    <w:rsid w:val="00BE29A9"/>
    <w:rsid w:val="00BE2D72"/>
    <w:rsid w:val="00BE2FA6"/>
    <w:rsid w:val="00BE333F"/>
    <w:rsid w:val="00BE35D4"/>
    <w:rsid w:val="00BE4265"/>
    <w:rsid w:val="00BE514C"/>
    <w:rsid w:val="00BE550C"/>
    <w:rsid w:val="00BE5B4C"/>
    <w:rsid w:val="00BE5CFC"/>
    <w:rsid w:val="00BE702B"/>
    <w:rsid w:val="00BE7406"/>
    <w:rsid w:val="00BE7603"/>
    <w:rsid w:val="00BE78D7"/>
    <w:rsid w:val="00BE7ACA"/>
    <w:rsid w:val="00BF17FD"/>
    <w:rsid w:val="00BF192B"/>
    <w:rsid w:val="00BF1EDF"/>
    <w:rsid w:val="00BF3279"/>
    <w:rsid w:val="00BF3F37"/>
    <w:rsid w:val="00BF4BBF"/>
    <w:rsid w:val="00BF512B"/>
    <w:rsid w:val="00BF51F4"/>
    <w:rsid w:val="00BF60A5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1B6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0744C"/>
    <w:rsid w:val="00C10478"/>
    <w:rsid w:val="00C109BC"/>
    <w:rsid w:val="00C11103"/>
    <w:rsid w:val="00C11552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17B3A"/>
    <w:rsid w:val="00C226CD"/>
    <w:rsid w:val="00C22A66"/>
    <w:rsid w:val="00C2338A"/>
    <w:rsid w:val="00C23EAD"/>
    <w:rsid w:val="00C24AA4"/>
    <w:rsid w:val="00C24D21"/>
    <w:rsid w:val="00C25173"/>
    <w:rsid w:val="00C26007"/>
    <w:rsid w:val="00C279B5"/>
    <w:rsid w:val="00C27C45"/>
    <w:rsid w:val="00C3137E"/>
    <w:rsid w:val="00C3171B"/>
    <w:rsid w:val="00C31BA5"/>
    <w:rsid w:val="00C31D66"/>
    <w:rsid w:val="00C3223C"/>
    <w:rsid w:val="00C32742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3EC"/>
    <w:rsid w:val="00C35901"/>
    <w:rsid w:val="00C35AAF"/>
    <w:rsid w:val="00C35D71"/>
    <w:rsid w:val="00C36539"/>
    <w:rsid w:val="00C3719D"/>
    <w:rsid w:val="00C375B4"/>
    <w:rsid w:val="00C4082F"/>
    <w:rsid w:val="00C40976"/>
    <w:rsid w:val="00C40F37"/>
    <w:rsid w:val="00C41535"/>
    <w:rsid w:val="00C41EB7"/>
    <w:rsid w:val="00C4200C"/>
    <w:rsid w:val="00C43A6C"/>
    <w:rsid w:val="00C43FCC"/>
    <w:rsid w:val="00C44972"/>
    <w:rsid w:val="00C44C1D"/>
    <w:rsid w:val="00C452C6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2FD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51B"/>
    <w:rsid w:val="00C57E2F"/>
    <w:rsid w:val="00C60783"/>
    <w:rsid w:val="00C61623"/>
    <w:rsid w:val="00C61F29"/>
    <w:rsid w:val="00C62052"/>
    <w:rsid w:val="00C6223E"/>
    <w:rsid w:val="00C623BA"/>
    <w:rsid w:val="00C62910"/>
    <w:rsid w:val="00C62B74"/>
    <w:rsid w:val="00C62F5A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645"/>
    <w:rsid w:val="00C67D98"/>
    <w:rsid w:val="00C70697"/>
    <w:rsid w:val="00C70D2F"/>
    <w:rsid w:val="00C728F3"/>
    <w:rsid w:val="00C72EF4"/>
    <w:rsid w:val="00C72F0A"/>
    <w:rsid w:val="00C72F4E"/>
    <w:rsid w:val="00C73CCB"/>
    <w:rsid w:val="00C7412A"/>
    <w:rsid w:val="00C7490C"/>
    <w:rsid w:val="00C749E7"/>
    <w:rsid w:val="00C754E8"/>
    <w:rsid w:val="00C755E3"/>
    <w:rsid w:val="00C75D2F"/>
    <w:rsid w:val="00C76D0F"/>
    <w:rsid w:val="00C76D90"/>
    <w:rsid w:val="00C76E3C"/>
    <w:rsid w:val="00C77624"/>
    <w:rsid w:val="00C8008F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6F7E"/>
    <w:rsid w:val="00C87AD6"/>
    <w:rsid w:val="00C87B8F"/>
    <w:rsid w:val="00C9027A"/>
    <w:rsid w:val="00C9068E"/>
    <w:rsid w:val="00C90B1C"/>
    <w:rsid w:val="00C91176"/>
    <w:rsid w:val="00C929F7"/>
    <w:rsid w:val="00C93490"/>
    <w:rsid w:val="00C93910"/>
    <w:rsid w:val="00C93BC6"/>
    <w:rsid w:val="00C93C4B"/>
    <w:rsid w:val="00C94083"/>
    <w:rsid w:val="00C944AB"/>
    <w:rsid w:val="00C9469F"/>
    <w:rsid w:val="00C95B40"/>
    <w:rsid w:val="00C966F9"/>
    <w:rsid w:val="00C96804"/>
    <w:rsid w:val="00C96B2C"/>
    <w:rsid w:val="00C96CED"/>
    <w:rsid w:val="00C9731A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9E6"/>
    <w:rsid w:val="00CA3A68"/>
    <w:rsid w:val="00CA3DFD"/>
    <w:rsid w:val="00CA3E47"/>
    <w:rsid w:val="00CA3FA1"/>
    <w:rsid w:val="00CA42DE"/>
    <w:rsid w:val="00CA4E1A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4F9E"/>
    <w:rsid w:val="00CB6855"/>
    <w:rsid w:val="00CB6997"/>
    <w:rsid w:val="00CB79B1"/>
    <w:rsid w:val="00CC040E"/>
    <w:rsid w:val="00CC05E6"/>
    <w:rsid w:val="00CC111F"/>
    <w:rsid w:val="00CC1E1C"/>
    <w:rsid w:val="00CC2A50"/>
    <w:rsid w:val="00CC2ED2"/>
    <w:rsid w:val="00CC3806"/>
    <w:rsid w:val="00CC3E12"/>
    <w:rsid w:val="00CC3EA0"/>
    <w:rsid w:val="00CC469C"/>
    <w:rsid w:val="00CC48DA"/>
    <w:rsid w:val="00CC4E43"/>
    <w:rsid w:val="00CC51F4"/>
    <w:rsid w:val="00CC5C3E"/>
    <w:rsid w:val="00CC5D4D"/>
    <w:rsid w:val="00CC66FA"/>
    <w:rsid w:val="00CC67A1"/>
    <w:rsid w:val="00CC71A0"/>
    <w:rsid w:val="00CC73B8"/>
    <w:rsid w:val="00CC7B45"/>
    <w:rsid w:val="00CD0B1E"/>
    <w:rsid w:val="00CD0D82"/>
    <w:rsid w:val="00CD0EB6"/>
    <w:rsid w:val="00CD1188"/>
    <w:rsid w:val="00CD15BB"/>
    <w:rsid w:val="00CD2ED1"/>
    <w:rsid w:val="00CD337B"/>
    <w:rsid w:val="00CD40DC"/>
    <w:rsid w:val="00CD4CD9"/>
    <w:rsid w:val="00CD55A5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0DD0"/>
    <w:rsid w:val="00CF11F6"/>
    <w:rsid w:val="00CF1354"/>
    <w:rsid w:val="00CF3750"/>
    <w:rsid w:val="00CF3B1F"/>
    <w:rsid w:val="00CF3BF6"/>
    <w:rsid w:val="00CF3C36"/>
    <w:rsid w:val="00CF5117"/>
    <w:rsid w:val="00CF520B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D56"/>
    <w:rsid w:val="00D0349B"/>
    <w:rsid w:val="00D03E87"/>
    <w:rsid w:val="00D04EAA"/>
    <w:rsid w:val="00D05A48"/>
    <w:rsid w:val="00D060A1"/>
    <w:rsid w:val="00D0634C"/>
    <w:rsid w:val="00D06AD4"/>
    <w:rsid w:val="00D06D04"/>
    <w:rsid w:val="00D07567"/>
    <w:rsid w:val="00D077AF"/>
    <w:rsid w:val="00D07C8C"/>
    <w:rsid w:val="00D10249"/>
    <w:rsid w:val="00D10656"/>
    <w:rsid w:val="00D10659"/>
    <w:rsid w:val="00D115C3"/>
    <w:rsid w:val="00D11897"/>
    <w:rsid w:val="00D120C4"/>
    <w:rsid w:val="00D121BA"/>
    <w:rsid w:val="00D122AC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2DD"/>
    <w:rsid w:val="00D25920"/>
    <w:rsid w:val="00D25AFD"/>
    <w:rsid w:val="00D25F93"/>
    <w:rsid w:val="00D26C60"/>
    <w:rsid w:val="00D26F4D"/>
    <w:rsid w:val="00D27867"/>
    <w:rsid w:val="00D27938"/>
    <w:rsid w:val="00D27BE2"/>
    <w:rsid w:val="00D27DA6"/>
    <w:rsid w:val="00D301EC"/>
    <w:rsid w:val="00D3122B"/>
    <w:rsid w:val="00D31732"/>
    <w:rsid w:val="00D32001"/>
    <w:rsid w:val="00D32390"/>
    <w:rsid w:val="00D324BC"/>
    <w:rsid w:val="00D32F1F"/>
    <w:rsid w:val="00D337F1"/>
    <w:rsid w:val="00D341A0"/>
    <w:rsid w:val="00D3467D"/>
    <w:rsid w:val="00D352F6"/>
    <w:rsid w:val="00D359F8"/>
    <w:rsid w:val="00D3621D"/>
    <w:rsid w:val="00D36E71"/>
    <w:rsid w:val="00D37053"/>
    <w:rsid w:val="00D3771F"/>
    <w:rsid w:val="00D37D87"/>
    <w:rsid w:val="00D4010F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FC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57C"/>
    <w:rsid w:val="00D576CA"/>
    <w:rsid w:val="00D57FA3"/>
    <w:rsid w:val="00D60FC7"/>
    <w:rsid w:val="00D61AF5"/>
    <w:rsid w:val="00D61E32"/>
    <w:rsid w:val="00D62095"/>
    <w:rsid w:val="00D623DA"/>
    <w:rsid w:val="00D62A67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9E"/>
    <w:rsid w:val="00D74C2F"/>
    <w:rsid w:val="00D74FC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9EE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704D"/>
    <w:rsid w:val="00D977E9"/>
    <w:rsid w:val="00D97B8A"/>
    <w:rsid w:val="00D97CF0"/>
    <w:rsid w:val="00DA0F45"/>
    <w:rsid w:val="00DA1E71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68B"/>
    <w:rsid w:val="00DB0292"/>
    <w:rsid w:val="00DB0BF2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F13"/>
    <w:rsid w:val="00DC53E3"/>
    <w:rsid w:val="00DC53EF"/>
    <w:rsid w:val="00DC5E99"/>
    <w:rsid w:val="00DC5FB3"/>
    <w:rsid w:val="00DC60E0"/>
    <w:rsid w:val="00DC6129"/>
    <w:rsid w:val="00DC631A"/>
    <w:rsid w:val="00DC6DC7"/>
    <w:rsid w:val="00DD017F"/>
    <w:rsid w:val="00DD0F0A"/>
    <w:rsid w:val="00DD126B"/>
    <w:rsid w:val="00DD1AE7"/>
    <w:rsid w:val="00DD3166"/>
    <w:rsid w:val="00DD3666"/>
    <w:rsid w:val="00DD395D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9A9"/>
    <w:rsid w:val="00DE3510"/>
    <w:rsid w:val="00DE48BD"/>
    <w:rsid w:val="00DE5176"/>
    <w:rsid w:val="00DE5608"/>
    <w:rsid w:val="00DE58D0"/>
    <w:rsid w:val="00DE602F"/>
    <w:rsid w:val="00DE654F"/>
    <w:rsid w:val="00DE699A"/>
    <w:rsid w:val="00DE6BFB"/>
    <w:rsid w:val="00DF0054"/>
    <w:rsid w:val="00DF0280"/>
    <w:rsid w:val="00DF1016"/>
    <w:rsid w:val="00DF10A0"/>
    <w:rsid w:val="00DF15E0"/>
    <w:rsid w:val="00DF1A70"/>
    <w:rsid w:val="00DF1E2A"/>
    <w:rsid w:val="00DF2A7B"/>
    <w:rsid w:val="00DF2DFD"/>
    <w:rsid w:val="00DF32AC"/>
    <w:rsid w:val="00DF37A0"/>
    <w:rsid w:val="00DF47EF"/>
    <w:rsid w:val="00DF4819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04"/>
    <w:rsid w:val="00E0150C"/>
    <w:rsid w:val="00E01521"/>
    <w:rsid w:val="00E0203C"/>
    <w:rsid w:val="00E022FC"/>
    <w:rsid w:val="00E02F50"/>
    <w:rsid w:val="00E03A43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43E"/>
    <w:rsid w:val="00E166F2"/>
    <w:rsid w:val="00E16C70"/>
    <w:rsid w:val="00E17A3B"/>
    <w:rsid w:val="00E17CA0"/>
    <w:rsid w:val="00E17FA2"/>
    <w:rsid w:val="00E17FD5"/>
    <w:rsid w:val="00E20025"/>
    <w:rsid w:val="00E2063D"/>
    <w:rsid w:val="00E21002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EB2"/>
    <w:rsid w:val="00E53B75"/>
    <w:rsid w:val="00E5410D"/>
    <w:rsid w:val="00E543D1"/>
    <w:rsid w:val="00E548E8"/>
    <w:rsid w:val="00E54E3B"/>
    <w:rsid w:val="00E55B56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2D4"/>
    <w:rsid w:val="00E65502"/>
    <w:rsid w:val="00E65A34"/>
    <w:rsid w:val="00E65D80"/>
    <w:rsid w:val="00E66A77"/>
    <w:rsid w:val="00E66A97"/>
    <w:rsid w:val="00E67C51"/>
    <w:rsid w:val="00E67E5D"/>
    <w:rsid w:val="00E67F2F"/>
    <w:rsid w:val="00E703CA"/>
    <w:rsid w:val="00E71515"/>
    <w:rsid w:val="00E71A10"/>
    <w:rsid w:val="00E71B86"/>
    <w:rsid w:val="00E72EF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89C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AA6"/>
    <w:rsid w:val="00EA0BDF"/>
    <w:rsid w:val="00EA103A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176"/>
    <w:rsid w:val="00EA745A"/>
    <w:rsid w:val="00EA7A41"/>
    <w:rsid w:val="00EB0523"/>
    <w:rsid w:val="00EB077B"/>
    <w:rsid w:val="00EB0D24"/>
    <w:rsid w:val="00EB1DD7"/>
    <w:rsid w:val="00EB21CF"/>
    <w:rsid w:val="00EB235D"/>
    <w:rsid w:val="00EB24A9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5E7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11C3"/>
    <w:rsid w:val="00ED23DC"/>
    <w:rsid w:val="00ED2A60"/>
    <w:rsid w:val="00ED3808"/>
    <w:rsid w:val="00ED3969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2980"/>
    <w:rsid w:val="00EE35AB"/>
    <w:rsid w:val="00EE6B5A"/>
    <w:rsid w:val="00EE7CE1"/>
    <w:rsid w:val="00EF00FF"/>
    <w:rsid w:val="00EF0FF5"/>
    <w:rsid w:val="00EF18FE"/>
    <w:rsid w:val="00EF2160"/>
    <w:rsid w:val="00EF2193"/>
    <w:rsid w:val="00EF2981"/>
    <w:rsid w:val="00EF2DA3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004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144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9B7"/>
    <w:rsid w:val="00F21135"/>
    <w:rsid w:val="00F21C5E"/>
    <w:rsid w:val="00F23D23"/>
    <w:rsid w:val="00F243D8"/>
    <w:rsid w:val="00F243E4"/>
    <w:rsid w:val="00F24445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48"/>
    <w:rsid w:val="00F32194"/>
    <w:rsid w:val="00F33417"/>
    <w:rsid w:val="00F3387A"/>
    <w:rsid w:val="00F33CB0"/>
    <w:rsid w:val="00F33D61"/>
    <w:rsid w:val="00F34480"/>
    <w:rsid w:val="00F34B14"/>
    <w:rsid w:val="00F34D4D"/>
    <w:rsid w:val="00F34EDE"/>
    <w:rsid w:val="00F351B8"/>
    <w:rsid w:val="00F35A95"/>
    <w:rsid w:val="00F35D41"/>
    <w:rsid w:val="00F35DDC"/>
    <w:rsid w:val="00F35F56"/>
    <w:rsid w:val="00F36E1A"/>
    <w:rsid w:val="00F376AF"/>
    <w:rsid w:val="00F3773E"/>
    <w:rsid w:val="00F40153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959"/>
    <w:rsid w:val="00F53352"/>
    <w:rsid w:val="00F54253"/>
    <w:rsid w:val="00F5450F"/>
    <w:rsid w:val="00F54D17"/>
    <w:rsid w:val="00F54F08"/>
    <w:rsid w:val="00F55C20"/>
    <w:rsid w:val="00F55D60"/>
    <w:rsid w:val="00F56D0F"/>
    <w:rsid w:val="00F570BF"/>
    <w:rsid w:val="00F57485"/>
    <w:rsid w:val="00F57752"/>
    <w:rsid w:val="00F60639"/>
    <w:rsid w:val="00F607C5"/>
    <w:rsid w:val="00F60DEA"/>
    <w:rsid w:val="00F60E3F"/>
    <w:rsid w:val="00F61363"/>
    <w:rsid w:val="00F62034"/>
    <w:rsid w:val="00F6302A"/>
    <w:rsid w:val="00F634F6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051D"/>
    <w:rsid w:val="00F706CD"/>
    <w:rsid w:val="00F70A7B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65B"/>
    <w:rsid w:val="00F85825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1F9A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068"/>
    <w:rsid w:val="00FA6C4A"/>
    <w:rsid w:val="00FA6E5B"/>
    <w:rsid w:val="00FA7109"/>
    <w:rsid w:val="00FA7755"/>
    <w:rsid w:val="00FA7F00"/>
    <w:rsid w:val="00FB0AB2"/>
    <w:rsid w:val="00FB0D27"/>
    <w:rsid w:val="00FB0E2A"/>
    <w:rsid w:val="00FB12E4"/>
    <w:rsid w:val="00FB1640"/>
    <w:rsid w:val="00FB1B76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BA8"/>
    <w:rsid w:val="00FB7389"/>
    <w:rsid w:val="00FC186B"/>
    <w:rsid w:val="00FC1DCB"/>
    <w:rsid w:val="00FC2019"/>
    <w:rsid w:val="00FC24E7"/>
    <w:rsid w:val="00FC2E17"/>
    <w:rsid w:val="00FC3355"/>
    <w:rsid w:val="00FC4002"/>
    <w:rsid w:val="00FC49EA"/>
    <w:rsid w:val="00FC4B11"/>
    <w:rsid w:val="00FC4B8F"/>
    <w:rsid w:val="00FC50B1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96B"/>
    <w:rsid w:val="00FD09CA"/>
    <w:rsid w:val="00FD0F09"/>
    <w:rsid w:val="00FD1872"/>
    <w:rsid w:val="00FD1960"/>
    <w:rsid w:val="00FD1EC8"/>
    <w:rsid w:val="00FD2E88"/>
    <w:rsid w:val="00FD3055"/>
    <w:rsid w:val="00FD372A"/>
    <w:rsid w:val="00FD3B87"/>
    <w:rsid w:val="00FD4578"/>
    <w:rsid w:val="00FD4686"/>
    <w:rsid w:val="00FD47ED"/>
    <w:rsid w:val="00FD4F5B"/>
    <w:rsid w:val="00FD5D53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9F7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E7A37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985"/>
    <w:rsid w:val="00FF4BFC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39BA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3F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3F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3F0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2019-01-12T05:36:00Z</dcterms:created>
  <dcterms:modified xsi:type="dcterms:W3CDTF">2019-01-12T05:36:00Z</dcterms:modified>
  <cp:category/>
</cp:coreProperties>
</file>